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A561" w14:textId="00594C35" w:rsidR="006717D3" w:rsidRPr="0002368A" w:rsidRDefault="00214A01" w:rsidP="006717D3">
      <w:pPr>
        <w:pBdr>
          <w:bottom w:val="single" w:sz="6" w:space="1" w:color="auto"/>
        </w:pBdr>
        <w:rPr>
          <w:rFonts w:ascii="Times New Roman" w:hAnsi="Times New Roman"/>
          <w:sz w:val="21"/>
          <w:szCs w:val="21"/>
        </w:rPr>
      </w:pPr>
      <w:r>
        <w:rPr>
          <w:rFonts w:ascii="Times New Roman" w:hAnsi="Times New Roman"/>
          <w:sz w:val="21"/>
          <w:szCs w:val="21"/>
        </w:rPr>
        <w:t>November 20</w:t>
      </w:r>
      <w:r w:rsidR="001B21AD">
        <w:rPr>
          <w:rFonts w:ascii="Times New Roman" w:hAnsi="Times New Roman"/>
          <w:sz w:val="21"/>
          <w:szCs w:val="21"/>
        </w:rPr>
        <w:t xml:space="preserve">, </w:t>
      </w:r>
      <w:r w:rsidR="001D7052">
        <w:rPr>
          <w:rFonts w:ascii="Times New Roman" w:hAnsi="Times New Roman"/>
          <w:sz w:val="21"/>
          <w:szCs w:val="21"/>
        </w:rPr>
        <w:t>20</w:t>
      </w:r>
      <w:r w:rsidR="001B21AD">
        <w:rPr>
          <w:rFonts w:ascii="Times New Roman" w:hAnsi="Times New Roman"/>
          <w:sz w:val="21"/>
          <w:szCs w:val="21"/>
        </w:rPr>
        <w:t>14</w:t>
      </w:r>
      <w:r w:rsidR="006717D3">
        <w:rPr>
          <w:rFonts w:ascii="Times New Roman" w:hAnsi="Times New Roman"/>
          <w:sz w:val="21"/>
          <w:szCs w:val="21"/>
        </w:rPr>
        <w:tab/>
      </w:r>
      <w:r w:rsidR="006717D3">
        <w:rPr>
          <w:rFonts w:ascii="Times New Roman" w:hAnsi="Times New Roman"/>
          <w:sz w:val="21"/>
          <w:szCs w:val="21"/>
        </w:rPr>
        <w:tab/>
      </w:r>
      <w:r w:rsidR="006717D3">
        <w:rPr>
          <w:rFonts w:ascii="Times New Roman" w:hAnsi="Times New Roman"/>
          <w:sz w:val="21"/>
          <w:szCs w:val="21"/>
        </w:rPr>
        <w:tab/>
        <w:t xml:space="preserve">  </w:t>
      </w:r>
      <w:r w:rsidR="001B21AD">
        <w:rPr>
          <w:rFonts w:ascii="Times New Roman" w:hAnsi="Times New Roman"/>
          <w:sz w:val="21"/>
          <w:szCs w:val="21"/>
        </w:rPr>
        <w:t xml:space="preserve">         </w:t>
      </w:r>
      <w:r w:rsidR="006717D3">
        <w:rPr>
          <w:rFonts w:ascii="Times New Roman" w:hAnsi="Times New Roman"/>
          <w:sz w:val="21"/>
          <w:szCs w:val="21"/>
        </w:rPr>
        <w:t xml:space="preserve">  </w:t>
      </w:r>
      <w:r w:rsidR="006717D3">
        <w:rPr>
          <w:noProof/>
        </w:rPr>
        <w:drawing>
          <wp:inline distT="0" distB="0" distL="0" distR="0" wp14:anchorId="12385C46" wp14:editId="3D35F585">
            <wp:extent cx="711437" cy="800100"/>
            <wp:effectExtent l="0" t="0" r="0" b="0"/>
            <wp:docPr id="5" name="Picture 5"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NE-Logo-for-print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437" cy="800100"/>
                    </a:xfrm>
                    <a:prstGeom prst="rect">
                      <a:avLst/>
                    </a:prstGeom>
                    <a:noFill/>
                    <a:ln>
                      <a:noFill/>
                    </a:ln>
                  </pic:spPr>
                </pic:pic>
              </a:graphicData>
            </a:graphic>
          </wp:inline>
        </w:drawing>
      </w:r>
    </w:p>
    <w:p w14:paraId="6F380614" w14:textId="77BE1ED2" w:rsidR="006717D3" w:rsidRPr="008C2013" w:rsidRDefault="006717D3" w:rsidP="008C2013">
      <w:pPr>
        <w:pStyle w:val="NoSpacing"/>
        <w:jc w:val="center"/>
        <w:rPr>
          <w:b/>
          <w:sz w:val="28"/>
          <w:szCs w:val="28"/>
        </w:rPr>
      </w:pPr>
      <w:r w:rsidRPr="008C2013">
        <w:rPr>
          <w:b/>
          <w:sz w:val="28"/>
          <w:szCs w:val="28"/>
        </w:rPr>
        <w:t>Open Letter to Mr. Karl Johan Persson</w:t>
      </w:r>
      <w:r w:rsidR="008C2013" w:rsidRPr="008C2013">
        <w:rPr>
          <w:b/>
          <w:sz w:val="28"/>
          <w:szCs w:val="28"/>
        </w:rPr>
        <w:t xml:space="preserve">, </w:t>
      </w:r>
      <w:r w:rsidRPr="008C2013">
        <w:rPr>
          <w:b/>
          <w:bCs/>
          <w:sz w:val="28"/>
          <w:szCs w:val="28"/>
        </w:rPr>
        <w:t>Winner of 2014 Fairness Award Faces Significant Challenges in Partnering with Autocratic and Corrupt Ethiopian Government-Controlled Businesses</w:t>
      </w:r>
    </w:p>
    <w:p w14:paraId="0F507171" w14:textId="76493E6C" w:rsidR="00266C85" w:rsidRPr="00713243" w:rsidRDefault="00266C85" w:rsidP="008C2013">
      <w:pPr>
        <w:pStyle w:val="NoSpacing"/>
      </w:pPr>
      <w:r w:rsidRPr="00713243">
        <w:t>Head Office</w:t>
      </w:r>
      <w:r w:rsidRPr="00713243">
        <w:br/>
        <w:t>H &amp; M Hennes &amp; Mauritz AB</w:t>
      </w:r>
      <w:r w:rsidRPr="00713243">
        <w:br/>
        <w:t>Mäster Samuelsgatan 46A</w:t>
      </w:r>
      <w:r w:rsidRPr="00713243">
        <w:br/>
        <w:t>SE-106 38 Stockholm</w:t>
      </w:r>
      <w:r w:rsidRPr="00713243">
        <w:br/>
        <w:t>SWEDEN</w:t>
      </w:r>
    </w:p>
    <w:p w14:paraId="72ECA16E" w14:textId="77777777" w:rsidR="00266C85" w:rsidRPr="00713243" w:rsidRDefault="00266C85" w:rsidP="008C2013">
      <w:pPr>
        <w:pStyle w:val="NoSpacing"/>
      </w:pPr>
    </w:p>
    <w:p w14:paraId="534E2620" w14:textId="77777777" w:rsidR="006404A3" w:rsidRPr="00713243" w:rsidRDefault="006404A3" w:rsidP="008C2013">
      <w:pPr>
        <w:pStyle w:val="NoSpacing"/>
        <w:rPr>
          <w:b/>
        </w:rPr>
      </w:pPr>
      <w:r w:rsidRPr="00713243">
        <w:rPr>
          <w:b/>
        </w:rPr>
        <w:t>Dear Mr. Karl Johan Persson,</w:t>
      </w:r>
    </w:p>
    <w:p w14:paraId="78197303" w14:textId="77777777" w:rsidR="005E3398" w:rsidRPr="00713243" w:rsidRDefault="006404A3" w:rsidP="006717D3">
      <w:pPr>
        <w:pStyle w:val="Heading5"/>
        <w:jc w:val="both"/>
        <w:rPr>
          <w:b w:val="0"/>
        </w:rPr>
      </w:pPr>
      <w:r w:rsidRPr="00713243">
        <w:rPr>
          <w:b w:val="0"/>
        </w:rPr>
        <w:t xml:space="preserve">On behalf of the </w:t>
      </w:r>
      <w:hyperlink r:id="rId10" w:history="1">
        <w:r w:rsidRPr="00713243">
          <w:rPr>
            <w:rStyle w:val="Hyperlink"/>
          </w:rPr>
          <w:t>Solidarity Movement for a New Ethiopia</w:t>
        </w:r>
        <w:r w:rsidR="00563DA9" w:rsidRPr="00713243">
          <w:rPr>
            <w:rStyle w:val="Hyperlink"/>
          </w:rPr>
          <w:t xml:space="preserve"> (SMNE)</w:t>
        </w:r>
      </w:hyperlink>
      <w:r w:rsidRPr="00713243">
        <w:rPr>
          <w:b w:val="0"/>
        </w:rPr>
        <w:t xml:space="preserve"> and the Ethiopian people we represent, I extend my warmest congratulations regarding the upcoming event at the Historic Howard Theatre in Washington D.C. on November 24, 2014 when you will receive the </w:t>
      </w:r>
      <w:r w:rsidRPr="00713243">
        <w:t>2014 Fairness Award</w:t>
      </w:r>
      <w:r w:rsidRPr="00713243">
        <w:rPr>
          <w:b w:val="0"/>
        </w:rPr>
        <w:t xml:space="preserve"> given by the </w:t>
      </w:r>
      <w:hyperlink r:id="rId11" w:history="1">
        <w:r w:rsidRPr="00713243">
          <w:rPr>
            <w:rStyle w:val="Hyperlink"/>
          </w:rPr>
          <w:t>Global Fairness Initiative</w:t>
        </w:r>
      </w:hyperlink>
      <w:r w:rsidRPr="00713243">
        <w:t xml:space="preserve"> (GFI)</w:t>
      </w:r>
      <w:r w:rsidRPr="00713243">
        <w:rPr>
          <w:b w:val="0"/>
        </w:rPr>
        <w:t xml:space="preserve"> along with Mr. Robert B. Zoellick, former president of the World Bank Group (2007-2012) and Ms. Nani Zulminarni, Founder of Perempuan Kepala Keluarga (PEKKA), Indonesia.  </w:t>
      </w:r>
    </w:p>
    <w:p w14:paraId="035E2EAF" w14:textId="77777777" w:rsidR="006404A3" w:rsidRPr="00713243" w:rsidRDefault="006404A3" w:rsidP="006717D3">
      <w:pPr>
        <w:pStyle w:val="Heading5"/>
        <w:jc w:val="both"/>
        <w:rPr>
          <w:b w:val="0"/>
          <w:i/>
        </w:rPr>
      </w:pPr>
      <w:r w:rsidRPr="00713243">
        <w:rPr>
          <w:b w:val="0"/>
        </w:rPr>
        <w:t xml:space="preserve"> Th</w:t>
      </w:r>
      <w:r w:rsidR="006717D3" w:rsidRPr="00713243">
        <w:rPr>
          <w:b w:val="0"/>
        </w:rPr>
        <w:t xml:space="preserve">is is no small accomplishment. </w:t>
      </w:r>
      <w:r w:rsidRPr="00713243">
        <w:rPr>
          <w:b w:val="0"/>
        </w:rPr>
        <w:t>According to the Fairness Award website, this award honors “</w:t>
      </w:r>
      <w:r w:rsidRPr="00713243">
        <w:rPr>
          <w:b w:val="0"/>
          <w:i/>
        </w:rPr>
        <w:t>exceptional leaders whose work and life have opened opportunity and access for poor and marginalized communities. By honoring these outstanding individuals, GFI hopes to inspire a new generation of leaders to dedicate themselves to economic justice, fairness, and equality.”</w:t>
      </w:r>
      <w:r w:rsidRPr="00713243">
        <w:rPr>
          <w:rStyle w:val="EndnoteReference"/>
          <w:b w:val="0"/>
          <w:i/>
        </w:rPr>
        <w:endnoteReference w:id="1"/>
      </w:r>
      <w:r w:rsidRPr="00713243">
        <w:rPr>
          <w:b w:val="0"/>
          <w:i/>
        </w:rPr>
        <w:t xml:space="preserve"> </w:t>
      </w:r>
      <w:r w:rsidRPr="00713243">
        <w:rPr>
          <w:b w:val="0"/>
        </w:rPr>
        <w:t xml:space="preserve">As a Swedish businessman, and President and CEO of one of the largest global fashion retailers, </w:t>
      </w:r>
      <w:hyperlink r:id="rId12" w:history="1">
        <w:r w:rsidRPr="00713243">
          <w:rPr>
            <w:rStyle w:val="Hyperlink"/>
          </w:rPr>
          <w:t>H&amp;M Hennes &amp; Mauritz AB</w:t>
        </w:r>
      </w:hyperlink>
      <w:r w:rsidRPr="00713243">
        <w:rPr>
          <w:b w:val="0"/>
        </w:rPr>
        <w:t xml:space="preserve">, we can see how you have combined value-based business practices with great success.  </w:t>
      </w:r>
    </w:p>
    <w:p w14:paraId="4F3194F6" w14:textId="114E9259" w:rsidR="00CF4EEB" w:rsidRPr="00713243" w:rsidRDefault="006404A3" w:rsidP="006717D3">
      <w:pPr>
        <w:pStyle w:val="Heading5"/>
        <w:jc w:val="both"/>
        <w:rPr>
          <w:b w:val="0"/>
        </w:rPr>
      </w:pPr>
      <w:r w:rsidRPr="00713243">
        <w:t xml:space="preserve">The reason for this letter is to express our deep concerns regarding a recently announced business venture </w:t>
      </w:r>
      <w:r w:rsidR="00A53217" w:rsidRPr="00713243">
        <w:t>H&amp;M is</w:t>
      </w:r>
      <w:r w:rsidR="001B21AD" w:rsidRPr="00713243">
        <w:t xml:space="preserve"> planning in Ethiopia.</w:t>
      </w:r>
      <w:r w:rsidR="001B21AD" w:rsidRPr="00713243">
        <w:rPr>
          <w:b w:val="0"/>
        </w:rPr>
        <w:t xml:space="preserve"> </w:t>
      </w:r>
      <w:r w:rsidR="00CF4EEB" w:rsidRPr="00713243">
        <w:rPr>
          <w:b w:val="0"/>
        </w:rPr>
        <w:t>H&amp;M</w:t>
      </w:r>
      <w:r w:rsidRPr="00713243">
        <w:rPr>
          <w:b w:val="0"/>
        </w:rPr>
        <w:t xml:space="preserve">, with venture capital provided through a Swedish State-run group, </w:t>
      </w:r>
      <w:hyperlink r:id="rId13" w:history="1">
        <w:r w:rsidRPr="00713243">
          <w:rPr>
            <w:rStyle w:val="Hyperlink"/>
          </w:rPr>
          <w:t>Swedfund</w:t>
        </w:r>
      </w:hyperlink>
      <w:r w:rsidR="00993177" w:rsidRPr="00713243">
        <w:rPr>
          <w:rStyle w:val="EndnoteReference"/>
        </w:rPr>
        <w:endnoteReference w:id="2"/>
      </w:r>
      <w:r w:rsidRPr="00713243">
        <w:rPr>
          <w:b w:val="0"/>
        </w:rPr>
        <w:t>, has announced a decision to invest in co</w:t>
      </w:r>
      <w:r w:rsidR="006717D3" w:rsidRPr="00713243">
        <w:rPr>
          <w:b w:val="0"/>
        </w:rPr>
        <w:t xml:space="preserve">tton projects within Ethiopia. </w:t>
      </w:r>
      <w:r w:rsidRPr="00713243">
        <w:t>Reportedly, it will involve partnering with five different companies in Ethiopia, three of which are members of the business conglomerate, EFFORT, which is essentially owned by the</w:t>
      </w:r>
      <w:r w:rsidRPr="00713243">
        <w:rPr>
          <w:b w:val="0"/>
        </w:rPr>
        <w:t xml:space="preserve"> </w:t>
      </w:r>
      <w:hyperlink r:id="rId14" w:history="1">
        <w:r w:rsidRPr="00713243">
          <w:rPr>
            <w:rStyle w:val="Hyperlink"/>
          </w:rPr>
          <w:t>Tigrayan Peoples’ Liberation Front (TPLF),</w:t>
        </w:r>
      </w:hyperlink>
      <w:r w:rsidRPr="00713243">
        <w:t xml:space="preserve"> </w:t>
      </w:r>
      <w:r w:rsidR="00CF4EEB" w:rsidRPr="00713243">
        <w:t xml:space="preserve">the controlling party of the </w:t>
      </w:r>
      <w:r w:rsidR="006717D3" w:rsidRPr="00713243">
        <w:t xml:space="preserve">Ethiopian Peoples’ </w:t>
      </w:r>
      <w:r w:rsidR="00CF4EEB" w:rsidRPr="00713243">
        <w:t>Revolutionary Democratic Front (EPRDF)</w:t>
      </w:r>
      <w:r w:rsidR="006717D3" w:rsidRPr="00713243">
        <w:t xml:space="preserve">. </w:t>
      </w:r>
      <w:r w:rsidR="00CF4EEB" w:rsidRPr="00713243">
        <w:t>Although the EPRDF is said to be a coalition government representing four of the nine ethnic-based regions of Ethiopia, the TPLF is recognized to be in charge.</w:t>
      </w:r>
      <w:r w:rsidR="006717D3" w:rsidRPr="00713243">
        <w:t xml:space="preserve"> </w:t>
      </w:r>
      <w:r w:rsidR="00CF4EEB" w:rsidRPr="00713243">
        <w:t xml:space="preserve">In other words, Ethiopia, with </w:t>
      </w:r>
      <w:r w:rsidR="00A53217" w:rsidRPr="00713243">
        <w:t>86</w:t>
      </w:r>
      <w:r w:rsidR="006717D3" w:rsidRPr="00713243">
        <w:t xml:space="preserve"> </w:t>
      </w:r>
      <w:r w:rsidR="00CF4EEB" w:rsidRPr="00713243">
        <w:t>different ethnic groups, is ruled by an ethnic-based minority party making</w:t>
      </w:r>
      <w:r w:rsidR="006717D3" w:rsidRPr="00713243">
        <w:t xml:space="preserve"> up only 6% of the population. </w:t>
      </w:r>
      <w:r w:rsidR="00CF4EEB" w:rsidRPr="00713243">
        <w:t>This has been the case since 1991.</w:t>
      </w:r>
    </w:p>
    <w:p w14:paraId="3C2C93B5" w14:textId="46EE2912" w:rsidR="006404A3" w:rsidRPr="00713243" w:rsidRDefault="006404A3" w:rsidP="006717D3">
      <w:pPr>
        <w:pStyle w:val="Heading5"/>
        <w:jc w:val="both"/>
        <w:rPr>
          <w:b w:val="0"/>
        </w:rPr>
      </w:pPr>
      <w:r w:rsidRPr="00713243">
        <w:rPr>
          <w:b w:val="0"/>
        </w:rPr>
        <w:t>The fourth company is owned by Saudi Arabian-Ethiopian businessman</w:t>
      </w:r>
      <w:r w:rsidR="006717D3" w:rsidRPr="00713243">
        <w:rPr>
          <w:b w:val="0"/>
        </w:rPr>
        <w:t xml:space="preserve"> and </w:t>
      </w:r>
      <w:r w:rsidRPr="00713243">
        <w:rPr>
          <w:b w:val="0"/>
        </w:rPr>
        <w:t>billionaire,</w:t>
      </w:r>
      <w:r w:rsidR="006717D3" w:rsidRPr="00713243">
        <w:rPr>
          <w:b w:val="0"/>
        </w:rPr>
        <w:t xml:space="preserve"> </w:t>
      </w:r>
      <w:r w:rsidRPr="00713243">
        <w:t>Sheik Mohammed al Amoudi</w:t>
      </w:r>
      <w:r w:rsidRPr="00713243">
        <w:rPr>
          <w:b w:val="0"/>
        </w:rPr>
        <w:t xml:space="preserve">, who is known as the </w:t>
      </w:r>
      <w:r w:rsidRPr="00713243">
        <w:rPr>
          <w:i/>
        </w:rPr>
        <w:t>right hand</w:t>
      </w:r>
      <w:r w:rsidRPr="00713243">
        <w:t xml:space="preserve"> </w:t>
      </w:r>
      <w:r w:rsidRPr="00713243">
        <w:rPr>
          <w:b w:val="0"/>
        </w:rPr>
        <w:t>of the TPLF/EPRDF government.</w:t>
      </w:r>
      <w:r w:rsidR="006717D3" w:rsidRPr="00713243">
        <w:rPr>
          <w:b w:val="0"/>
        </w:rPr>
        <w:t xml:space="preserve"> </w:t>
      </w:r>
      <w:r w:rsidRPr="00713243">
        <w:rPr>
          <w:b w:val="0"/>
        </w:rPr>
        <w:t>He has profited immensely from that association</w:t>
      </w:r>
      <w:r w:rsidR="00CF4EEB" w:rsidRPr="00713243">
        <w:rPr>
          <w:b w:val="0"/>
        </w:rPr>
        <w:t xml:space="preserve"> and in doing so, has been complicit in violating the rights of other Ethiopians</w:t>
      </w:r>
      <w:r w:rsidR="00214A01" w:rsidRPr="00713243">
        <w:rPr>
          <w:b w:val="0"/>
        </w:rPr>
        <w:t xml:space="preserve">. </w:t>
      </w:r>
      <w:r w:rsidRPr="00713243">
        <w:rPr>
          <w:b w:val="0"/>
        </w:rPr>
        <w:t xml:space="preserve">The identity of the fifth company is not yet known.   </w:t>
      </w:r>
    </w:p>
    <w:p w14:paraId="1C5997E8" w14:textId="5D35E9A0" w:rsidR="00CB15C3" w:rsidRPr="00713243" w:rsidRDefault="00563DA9" w:rsidP="00CB15C3">
      <w:pPr>
        <w:pStyle w:val="Heading5"/>
        <w:jc w:val="both"/>
        <w:rPr>
          <w:b w:val="0"/>
        </w:rPr>
      </w:pPr>
      <w:r w:rsidRPr="00713243">
        <w:rPr>
          <w:b w:val="0"/>
        </w:rPr>
        <w:t xml:space="preserve">For your information, I am the Executive Director of the SMNE, a non-violent, non-political, grassroots social justice movement of diverse Ethiopians; committed to bringing truth, justice, freedom, equality, reconciliation, accountability and respect for human and civil rights to the </w:t>
      </w:r>
      <w:r w:rsidR="001B21AD" w:rsidRPr="00713243">
        <w:rPr>
          <w:b w:val="0"/>
        </w:rPr>
        <w:t xml:space="preserve">people of Ethiopia and beyond. </w:t>
      </w:r>
      <w:r w:rsidRPr="00713243">
        <w:rPr>
          <w:b w:val="0"/>
        </w:rPr>
        <w:t xml:space="preserve">The SMNE was founded to build a better future for the people and is based on the belief that the future well being of our global society rests in the hands of those among us who can put </w:t>
      </w:r>
      <w:r w:rsidRPr="00713243">
        <w:rPr>
          <w:i/>
        </w:rPr>
        <w:t xml:space="preserve">“humanity before ethnicity,” </w:t>
      </w:r>
      <w:r w:rsidRPr="00713243">
        <w:rPr>
          <w:b w:val="0"/>
        </w:rPr>
        <w:t xml:space="preserve">or any other distinctions that divide and dehumanize other human beings from ourselves; inspiring us to care about these “others;” not only because of the intrinsic God-given value of each life, but also because </w:t>
      </w:r>
      <w:r w:rsidRPr="00713243">
        <w:rPr>
          <w:i/>
        </w:rPr>
        <w:t>“none of us will be free until all are free.”</w:t>
      </w:r>
    </w:p>
    <w:p w14:paraId="02767DF2" w14:textId="34256172" w:rsidR="002D78B7" w:rsidRPr="00713243" w:rsidRDefault="002D78B7" w:rsidP="00CB15C3">
      <w:pPr>
        <w:pStyle w:val="Heading5"/>
        <w:jc w:val="both"/>
        <w:rPr>
          <w:i/>
        </w:rPr>
      </w:pPr>
      <w:r w:rsidRPr="00713243">
        <w:lastRenderedPageBreak/>
        <w:t>In regards to H&amp;M’s business interests in Ethio</w:t>
      </w:r>
      <w:r w:rsidR="006717D3" w:rsidRPr="00713243">
        <w:t xml:space="preserve">pia, </w:t>
      </w:r>
      <w:r w:rsidRPr="00713243">
        <w:t xml:space="preserve">we want to make it clear that the SMNE strongly supports business development, partnerships, and private and foreign investment in the country, believing that if Ethiopians are going to more widely prosper and increase food security to its growing population, a strong, market-driven economy is essential; however, what exists today is crony capitalism, the exploitation of the land, national assets, and resources of Ethiopians, and a brutal crackdown on the human and civil rights of the majority.   </w:t>
      </w:r>
    </w:p>
    <w:p w14:paraId="21220E29" w14:textId="77777777" w:rsidR="008E70BC" w:rsidRPr="00713243" w:rsidRDefault="00563DA9" w:rsidP="006717D3">
      <w:pPr>
        <w:spacing w:before="100" w:beforeAutospacing="1" w:after="100" w:afterAutospacing="1" w:line="240" w:lineRule="auto"/>
        <w:jc w:val="both"/>
        <w:outlineLvl w:val="4"/>
        <w:rPr>
          <w:rFonts w:ascii="Times New Roman" w:hAnsi="Times New Roman" w:cs="Times New Roman"/>
          <w:sz w:val="20"/>
          <w:szCs w:val="20"/>
        </w:rPr>
      </w:pPr>
      <w:r w:rsidRPr="00713243">
        <w:rPr>
          <w:rFonts w:ascii="Times New Roman" w:hAnsi="Times New Roman" w:cs="Times New Roman"/>
          <w:sz w:val="20"/>
          <w:szCs w:val="20"/>
        </w:rPr>
        <w:t xml:space="preserve">After reviewing the </w:t>
      </w:r>
      <w:r w:rsidR="002D78B7" w:rsidRPr="00713243">
        <w:rPr>
          <w:rFonts w:ascii="Times New Roman" w:hAnsi="Times New Roman" w:cs="Times New Roman"/>
          <w:sz w:val="20"/>
          <w:szCs w:val="20"/>
        </w:rPr>
        <w:t>stated values</w:t>
      </w:r>
      <w:r w:rsidRPr="00713243">
        <w:rPr>
          <w:rFonts w:ascii="Times New Roman" w:hAnsi="Times New Roman" w:cs="Times New Roman"/>
          <w:sz w:val="20"/>
          <w:szCs w:val="20"/>
        </w:rPr>
        <w:t xml:space="preserve"> and goals of H&amp;M and Swedfund</w:t>
      </w:r>
      <w:r w:rsidR="002D78B7" w:rsidRPr="00713243">
        <w:rPr>
          <w:rFonts w:ascii="Times New Roman" w:hAnsi="Times New Roman" w:cs="Times New Roman"/>
          <w:sz w:val="20"/>
          <w:szCs w:val="20"/>
        </w:rPr>
        <w:t xml:space="preserve">, which </w:t>
      </w:r>
      <w:r w:rsidRPr="00713243">
        <w:rPr>
          <w:rFonts w:ascii="Times New Roman" w:hAnsi="Times New Roman" w:cs="Times New Roman"/>
          <w:sz w:val="20"/>
          <w:szCs w:val="20"/>
        </w:rPr>
        <w:t>strongly affirm economic justice, fairness, respect, ethical behavior, inclusion, embracing diversity, a commitment to the protection of human rights, a zero tolerance policy on corruption—including bribery, gifts, and favors, integrity, transparency, honesty, equality, avoidance of conflicts of interest, following the law at all times, and striving for sustainability, we are in full agreement with them</w:t>
      </w:r>
      <w:r w:rsidR="006717D3" w:rsidRPr="00713243">
        <w:rPr>
          <w:rFonts w:ascii="Times New Roman" w:hAnsi="Times New Roman" w:cs="Times New Roman"/>
          <w:sz w:val="20"/>
          <w:szCs w:val="20"/>
        </w:rPr>
        <w:t xml:space="preserve">. </w:t>
      </w:r>
    </w:p>
    <w:p w14:paraId="16CA51A2" w14:textId="133630A4" w:rsidR="001D329C" w:rsidRPr="00713243" w:rsidRDefault="002D78B7" w:rsidP="006717D3">
      <w:pPr>
        <w:spacing w:before="100" w:beforeAutospacing="1" w:after="100" w:afterAutospacing="1" w:line="240" w:lineRule="auto"/>
        <w:jc w:val="both"/>
        <w:outlineLvl w:val="4"/>
        <w:rPr>
          <w:rFonts w:ascii="Times New Roman" w:hAnsi="Times New Roman" w:cs="Times New Roman"/>
          <w:b/>
          <w:sz w:val="20"/>
          <w:szCs w:val="20"/>
        </w:rPr>
      </w:pPr>
      <w:r w:rsidRPr="00713243">
        <w:rPr>
          <w:rFonts w:ascii="Times New Roman" w:hAnsi="Times New Roman" w:cs="Times New Roman"/>
          <w:b/>
          <w:sz w:val="20"/>
          <w:szCs w:val="20"/>
        </w:rPr>
        <w:t xml:space="preserve">We believe </w:t>
      </w:r>
      <w:r w:rsidR="00563DA9" w:rsidRPr="00713243">
        <w:rPr>
          <w:rFonts w:ascii="Times New Roman" w:hAnsi="Times New Roman" w:cs="Times New Roman"/>
          <w:b/>
          <w:sz w:val="20"/>
          <w:szCs w:val="20"/>
        </w:rPr>
        <w:t xml:space="preserve">H&amp;M and Swedfund </w:t>
      </w:r>
      <w:r w:rsidRPr="00713243">
        <w:rPr>
          <w:rFonts w:ascii="Times New Roman" w:hAnsi="Times New Roman" w:cs="Times New Roman"/>
          <w:b/>
          <w:sz w:val="20"/>
          <w:szCs w:val="20"/>
        </w:rPr>
        <w:t>can provide</w:t>
      </w:r>
      <w:r w:rsidR="00563DA9" w:rsidRPr="00713243">
        <w:rPr>
          <w:rFonts w:ascii="Times New Roman" w:hAnsi="Times New Roman" w:cs="Times New Roman"/>
          <w:b/>
          <w:sz w:val="20"/>
          <w:szCs w:val="20"/>
        </w:rPr>
        <w:t xml:space="preserve"> an excellent model for doing mutually beneficial business in Ethiopia</w:t>
      </w:r>
      <w:r w:rsidR="006717D3" w:rsidRPr="00713243">
        <w:rPr>
          <w:rFonts w:ascii="Times New Roman" w:hAnsi="Times New Roman" w:cs="Times New Roman"/>
          <w:b/>
          <w:sz w:val="20"/>
          <w:szCs w:val="20"/>
        </w:rPr>
        <w:t xml:space="preserve">. </w:t>
      </w:r>
      <w:r w:rsidR="00563DA9" w:rsidRPr="00713243">
        <w:rPr>
          <w:rFonts w:ascii="Times New Roman" w:hAnsi="Times New Roman" w:cs="Times New Roman"/>
          <w:b/>
          <w:sz w:val="20"/>
          <w:szCs w:val="20"/>
        </w:rPr>
        <w:t>However, we want to strongly caution H&amp;M and Swedfund that the business climate is inseparable from the complete domination of the current</w:t>
      </w:r>
      <w:r w:rsidR="001D329C" w:rsidRPr="00713243">
        <w:rPr>
          <w:rFonts w:ascii="Times New Roman" w:hAnsi="Times New Roman" w:cs="Times New Roman"/>
          <w:b/>
          <w:sz w:val="20"/>
          <w:szCs w:val="20"/>
        </w:rPr>
        <w:t xml:space="preserve"> corrupt</w:t>
      </w:r>
      <w:r w:rsidR="00563DA9" w:rsidRPr="00713243">
        <w:rPr>
          <w:rFonts w:ascii="Times New Roman" w:hAnsi="Times New Roman" w:cs="Times New Roman"/>
          <w:b/>
          <w:sz w:val="20"/>
          <w:szCs w:val="20"/>
        </w:rPr>
        <w:t xml:space="preserve"> </w:t>
      </w:r>
      <w:r w:rsidRPr="00713243">
        <w:rPr>
          <w:rFonts w:ascii="Times New Roman" w:hAnsi="Times New Roman" w:cs="Times New Roman"/>
          <w:b/>
          <w:sz w:val="20"/>
          <w:szCs w:val="20"/>
        </w:rPr>
        <w:t>regime</w:t>
      </w:r>
      <w:r w:rsidR="00563DA9" w:rsidRPr="00713243">
        <w:rPr>
          <w:rFonts w:ascii="Times New Roman" w:hAnsi="Times New Roman" w:cs="Times New Roman"/>
          <w:b/>
          <w:sz w:val="20"/>
          <w:szCs w:val="20"/>
        </w:rPr>
        <w:t xml:space="preserve"> and their friends and cronies.</w:t>
      </w:r>
      <w:r w:rsidR="006717D3" w:rsidRPr="00713243">
        <w:rPr>
          <w:rFonts w:ascii="Times New Roman" w:hAnsi="Times New Roman" w:cs="Times New Roman"/>
          <w:b/>
          <w:sz w:val="20"/>
          <w:szCs w:val="20"/>
        </w:rPr>
        <w:t xml:space="preserve"> </w:t>
      </w:r>
      <w:r w:rsidRPr="00713243">
        <w:rPr>
          <w:rFonts w:ascii="Times New Roman" w:hAnsi="Times New Roman" w:cs="Times New Roman"/>
          <w:b/>
          <w:sz w:val="20"/>
          <w:szCs w:val="20"/>
        </w:rPr>
        <w:t xml:space="preserve">As the winner of the Fairness Award and as a business with high ethical standards, you will face significant challenges in </w:t>
      </w:r>
      <w:r w:rsidR="001D329C" w:rsidRPr="00713243">
        <w:rPr>
          <w:rFonts w:ascii="Times New Roman" w:hAnsi="Times New Roman" w:cs="Times New Roman"/>
          <w:b/>
          <w:sz w:val="20"/>
          <w:szCs w:val="20"/>
        </w:rPr>
        <w:t>p</w:t>
      </w:r>
      <w:r w:rsidRPr="00713243">
        <w:rPr>
          <w:rFonts w:ascii="Times New Roman" w:hAnsi="Times New Roman" w:cs="Times New Roman"/>
          <w:b/>
          <w:sz w:val="20"/>
          <w:szCs w:val="20"/>
        </w:rPr>
        <w:t xml:space="preserve">artnering with Ethiopian </w:t>
      </w:r>
      <w:r w:rsidR="001D329C" w:rsidRPr="00713243">
        <w:rPr>
          <w:rFonts w:ascii="Times New Roman" w:hAnsi="Times New Roman" w:cs="Times New Roman"/>
          <w:b/>
          <w:sz w:val="20"/>
          <w:szCs w:val="20"/>
        </w:rPr>
        <w:t>g</w:t>
      </w:r>
      <w:r w:rsidRPr="00713243">
        <w:rPr>
          <w:rFonts w:ascii="Times New Roman" w:hAnsi="Times New Roman" w:cs="Times New Roman"/>
          <w:b/>
          <w:sz w:val="20"/>
          <w:szCs w:val="20"/>
        </w:rPr>
        <w:t>overnment-</w:t>
      </w:r>
      <w:r w:rsidR="001D329C" w:rsidRPr="00713243">
        <w:rPr>
          <w:rFonts w:ascii="Times New Roman" w:hAnsi="Times New Roman" w:cs="Times New Roman"/>
          <w:b/>
          <w:sz w:val="20"/>
          <w:szCs w:val="20"/>
        </w:rPr>
        <w:t>controlled b</w:t>
      </w:r>
      <w:r w:rsidRPr="00713243">
        <w:rPr>
          <w:rFonts w:ascii="Times New Roman" w:hAnsi="Times New Roman" w:cs="Times New Roman"/>
          <w:b/>
          <w:sz w:val="20"/>
          <w:szCs w:val="20"/>
        </w:rPr>
        <w:t>usinesses</w:t>
      </w:r>
      <w:r w:rsidR="001B21AD" w:rsidRPr="00713243">
        <w:rPr>
          <w:rFonts w:ascii="Times New Roman" w:hAnsi="Times New Roman" w:cs="Times New Roman"/>
          <w:b/>
          <w:sz w:val="20"/>
          <w:szCs w:val="20"/>
        </w:rPr>
        <w:t xml:space="preserve">. </w:t>
      </w:r>
      <w:r w:rsidR="001D329C" w:rsidRPr="00713243">
        <w:rPr>
          <w:rFonts w:ascii="Times New Roman" w:hAnsi="Times New Roman" w:cs="Times New Roman"/>
          <w:b/>
          <w:sz w:val="20"/>
          <w:szCs w:val="20"/>
        </w:rPr>
        <w:t>We believe it is critically important to your long-term suc</w:t>
      </w:r>
      <w:r w:rsidR="006717D3" w:rsidRPr="00713243">
        <w:rPr>
          <w:rFonts w:ascii="Times New Roman" w:hAnsi="Times New Roman" w:cs="Times New Roman"/>
          <w:b/>
          <w:sz w:val="20"/>
          <w:szCs w:val="20"/>
        </w:rPr>
        <w:t xml:space="preserve">cess to know this in advance. </w:t>
      </w:r>
      <w:r w:rsidR="001D329C" w:rsidRPr="00713243">
        <w:rPr>
          <w:rFonts w:ascii="Times New Roman" w:hAnsi="Times New Roman" w:cs="Times New Roman"/>
          <w:b/>
          <w:sz w:val="20"/>
          <w:szCs w:val="20"/>
        </w:rPr>
        <w:t xml:space="preserve">Companies of high repute can </w:t>
      </w:r>
      <w:r w:rsidR="00A53217" w:rsidRPr="00713243">
        <w:rPr>
          <w:rFonts w:ascii="Times New Roman" w:hAnsi="Times New Roman" w:cs="Times New Roman"/>
          <w:b/>
          <w:sz w:val="20"/>
          <w:szCs w:val="20"/>
        </w:rPr>
        <w:t xml:space="preserve">unwittingly </w:t>
      </w:r>
      <w:r w:rsidR="001D329C" w:rsidRPr="00713243">
        <w:rPr>
          <w:rFonts w:ascii="Times New Roman" w:hAnsi="Times New Roman" w:cs="Times New Roman"/>
          <w:b/>
          <w:sz w:val="20"/>
          <w:szCs w:val="20"/>
        </w:rPr>
        <w:t xml:space="preserve">damage their reputations by acts of their partners.  </w:t>
      </w:r>
    </w:p>
    <w:p w14:paraId="6AAA677A" w14:textId="2130EC7E" w:rsidR="00F10A7C" w:rsidRPr="00713243" w:rsidRDefault="00244649" w:rsidP="006717D3">
      <w:pPr>
        <w:spacing w:before="100" w:beforeAutospacing="1" w:after="100" w:afterAutospacing="1" w:line="240" w:lineRule="auto"/>
        <w:jc w:val="both"/>
        <w:outlineLvl w:val="4"/>
        <w:rPr>
          <w:rFonts w:ascii="Times New Roman" w:hAnsi="Times New Roman" w:cs="Times New Roman"/>
          <w:sz w:val="20"/>
          <w:szCs w:val="20"/>
        </w:rPr>
      </w:pPr>
      <w:r>
        <w:rPr>
          <w:rFonts w:ascii="Times New Roman" w:hAnsi="Times New Roman" w:cs="Times New Roman"/>
          <w:sz w:val="20"/>
          <w:szCs w:val="20"/>
        </w:rPr>
        <w:t>For example, in December 200</w:t>
      </w:r>
      <w:bookmarkStart w:id="0" w:name="_GoBack"/>
      <w:bookmarkEnd w:id="0"/>
      <w:r w:rsidR="001D329C" w:rsidRPr="00713243">
        <w:rPr>
          <w:rFonts w:ascii="Times New Roman" w:hAnsi="Times New Roman" w:cs="Times New Roman"/>
          <w:sz w:val="20"/>
          <w:szCs w:val="20"/>
        </w:rPr>
        <w:t>3, Ethiopian National Defense Forces, along with militia’s they equipped, targeted my own indigenous ethnic group, the Anuak, massacring 424 of the most educa</w:t>
      </w:r>
      <w:r w:rsidR="00F46957" w:rsidRPr="00713243">
        <w:rPr>
          <w:rFonts w:ascii="Times New Roman" w:hAnsi="Times New Roman" w:cs="Times New Roman"/>
          <w:sz w:val="20"/>
          <w:szCs w:val="20"/>
        </w:rPr>
        <w:t xml:space="preserve">ted leaders within three days. </w:t>
      </w:r>
      <w:r w:rsidR="001D329C" w:rsidRPr="00713243">
        <w:rPr>
          <w:rFonts w:ascii="Times New Roman" w:hAnsi="Times New Roman" w:cs="Times New Roman"/>
          <w:sz w:val="20"/>
          <w:szCs w:val="20"/>
        </w:rPr>
        <w:t xml:space="preserve">Over the next several years, nearly two thousand others were killed, many others were beaten, arrested and tortured, thousands more fled to other </w:t>
      </w:r>
      <w:r w:rsidR="00F46957" w:rsidRPr="00713243">
        <w:rPr>
          <w:rFonts w:ascii="Times New Roman" w:hAnsi="Times New Roman" w:cs="Times New Roman"/>
          <w:sz w:val="20"/>
          <w:szCs w:val="20"/>
        </w:rPr>
        <w:t xml:space="preserve">countries. </w:t>
      </w:r>
      <w:r w:rsidR="001D329C" w:rsidRPr="00713243">
        <w:rPr>
          <w:rFonts w:ascii="Times New Roman" w:hAnsi="Times New Roman" w:cs="Times New Roman"/>
          <w:sz w:val="20"/>
          <w:szCs w:val="20"/>
        </w:rPr>
        <w:t xml:space="preserve">Much of the limited infrastructure in this marginalized </w:t>
      </w:r>
      <w:r w:rsidR="00A53217" w:rsidRPr="00713243">
        <w:rPr>
          <w:rFonts w:ascii="Times New Roman" w:hAnsi="Times New Roman" w:cs="Times New Roman"/>
          <w:sz w:val="20"/>
          <w:szCs w:val="20"/>
        </w:rPr>
        <w:t xml:space="preserve">Gambella </w:t>
      </w:r>
      <w:r w:rsidR="001D329C" w:rsidRPr="00713243">
        <w:rPr>
          <w:rFonts w:ascii="Times New Roman" w:hAnsi="Times New Roman" w:cs="Times New Roman"/>
          <w:sz w:val="20"/>
          <w:szCs w:val="20"/>
        </w:rPr>
        <w:t>region of southw</w:t>
      </w:r>
      <w:r w:rsidR="006717D3" w:rsidRPr="00713243">
        <w:rPr>
          <w:rFonts w:ascii="Times New Roman" w:hAnsi="Times New Roman" w:cs="Times New Roman"/>
          <w:sz w:val="20"/>
          <w:szCs w:val="20"/>
        </w:rPr>
        <w:t xml:space="preserve">estern Ethiopia was destroyed. </w:t>
      </w:r>
      <w:r w:rsidR="00F10A7C" w:rsidRPr="00713243">
        <w:rPr>
          <w:rFonts w:ascii="Times New Roman" w:hAnsi="Times New Roman" w:cs="Times New Roman"/>
          <w:sz w:val="20"/>
          <w:szCs w:val="20"/>
        </w:rPr>
        <w:t>The goal was to eliminate resistance to the extraction of possib</w:t>
      </w:r>
      <w:r w:rsidR="006717D3" w:rsidRPr="00713243">
        <w:rPr>
          <w:rFonts w:ascii="Times New Roman" w:hAnsi="Times New Roman" w:cs="Times New Roman"/>
          <w:sz w:val="20"/>
          <w:szCs w:val="20"/>
        </w:rPr>
        <w:t xml:space="preserve">le oil reserves in the region. </w:t>
      </w:r>
      <w:r w:rsidR="00F10A7C" w:rsidRPr="00713243">
        <w:rPr>
          <w:rFonts w:ascii="Times New Roman" w:hAnsi="Times New Roman" w:cs="Times New Roman"/>
          <w:sz w:val="20"/>
          <w:szCs w:val="20"/>
        </w:rPr>
        <w:t xml:space="preserve">None was found, but companies involved in that effort were complicit in turning a blind eye to what was going on.  </w:t>
      </w:r>
    </w:p>
    <w:p w14:paraId="2650A9EF" w14:textId="12103CA9" w:rsidR="006404A3" w:rsidRPr="00713243" w:rsidRDefault="00F10A7C" w:rsidP="006717D3">
      <w:pPr>
        <w:spacing w:before="100" w:beforeAutospacing="1" w:after="100" w:afterAutospacing="1" w:line="240" w:lineRule="auto"/>
        <w:jc w:val="both"/>
        <w:outlineLvl w:val="4"/>
        <w:rPr>
          <w:rFonts w:ascii="Times New Roman" w:hAnsi="Times New Roman" w:cs="Times New Roman"/>
          <w:sz w:val="20"/>
          <w:szCs w:val="20"/>
        </w:rPr>
      </w:pPr>
      <w:r w:rsidRPr="00713243">
        <w:rPr>
          <w:rFonts w:ascii="Times New Roman" w:hAnsi="Times New Roman" w:cs="Times New Roman"/>
          <w:sz w:val="20"/>
          <w:szCs w:val="20"/>
        </w:rPr>
        <w:t xml:space="preserve">In Sierra Leone, the same thing happened in the extraction of diamonds, creating the name, </w:t>
      </w:r>
      <w:r w:rsidRPr="00713243">
        <w:rPr>
          <w:rFonts w:ascii="Times New Roman" w:hAnsi="Times New Roman" w:cs="Times New Roman"/>
          <w:i/>
          <w:sz w:val="20"/>
          <w:szCs w:val="20"/>
        </w:rPr>
        <w:t>blood diamonds</w:t>
      </w:r>
      <w:r w:rsidR="006717D3" w:rsidRPr="00713243">
        <w:rPr>
          <w:rFonts w:ascii="Times New Roman" w:hAnsi="Times New Roman" w:cs="Times New Roman"/>
          <w:sz w:val="20"/>
          <w:szCs w:val="20"/>
        </w:rPr>
        <w:t xml:space="preserve">. </w:t>
      </w:r>
      <w:r w:rsidRPr="00713243">
        <w:rPr>
          <w:rFonts w:ascii="Times New Roman" w:hAnsi="Times New Roman" w:cs="Times New Roman"/>
          <w:b/>
          <w:sz w:val="20"/>
          <w:szCs w:val="20"/>
        </w:rPr>
        <w:t>We seek to warn you of t</w:t>
      </w:r>
      <w:r w:rsidR="00F46957" w:rsidRPr="00713243">
        <w:rPr>
          <w:rFonts w:ascii="Times New Roman" w:hAnsi="Times New Roman" w:cs="Times New Roman"/>
          <w:b/>
          <w:sz w:val="20"/>
          <w:szCs w:val="20"/>
        </w:rPr>
        <w:t>he risk of association with the TPLF/EPRDF</w:t>
      </w:r>
      <w:r w:rsidRPr="00713243">
        <w:rPr>
          <w:rFonts w:ascii="Times New Roman" w:hAnsi="Times New Roman" w:cs="Times New Roman"/>
          <w:b/>
          <w:sz w:val="20"/>
          <w:szCs w:val="20"/>
        </w:rPr>
        <w:t xml:space="preserve"> regime, known for its ruthless treatment of its people so the </w:t>
      </w:r>
      <w:r w:rsidR="00A53217" w:rsidRPr="00713243">
        <w:rPr>
          <w:rFonts w:ascii="Times New Roman" w:hAnsi="Times New Roman" w:cs="Times New Roman"/>
          <w:b/>
          <w:sz w:val="20"/>
          <w:szCs w:val="20"/>
        </w:rPr>
        <w:t>legacy</w:t>
      </w:r>
      <w:r w:rsidRPr="00713243">
        <w:rPr>
          <w:rFonts w:ascii="Times New Roman" w:hAnsi="Times New Roman" w:cs="Times New Roman"/>
          <w:b/>
          <w:sz w:val="20"/>
          <w:szCs w:val="20"/>
        </w:rPr>
        <w:t xml:space="preserve"> of H&amp;M will not be associated with the blood and suffering of the Ethiopian people</w:t>
      </w:r>
      <w:r w:rsidR="00A53217" w:rsidRPr="00713243">
        <w:rPr>
          <w:rFonts w:ascii="Times New Roman" w:hAnsi="Times New Roman" w:cs="Times New Roman"/>
          <w:b/>
          <w:sz w:val="20"/>
          <w:szCs w:val="20"/>
        </w:rPr>
        <w:t xml:space="preserve"> as these examples point out</w:t>
      </w:r>
      <w:r w:rsidRPr="00713243">
        <w:rPr>
          <w:rFonts w:ascii="Times New Roman" w:hAnsi="Times New Roman" w:cs="Times New Roman"/>
          <w:b/>
          <w:sz w:val="20"/>
          <w:szCs w:val="20"/>
        </w:rPr>
        <w:t>.</w:t>
      </w:r>
      <w:r w:rsidR="008E70BC" w:rsidRPr="00713243">
        <w:rPr>
          <w:rFonts w:ascii="Times New Roman" w:hAnsi="Times New Roman" w:cs="Times New Roman"/>
          <w:b/>
          <w:sz w:val="20"/>
          <w:szCs w:val="20"/>
        </w:rPr>
        <w:t xml:space="preserve"> </w:t>
      </w:r>
      <w:r w:rsidR="00A05FDB" w:rsidRPr="00713243">
        <w:rPr>
          <w:rFonts w:ascii="Times New Roman" w:hAnsi="Times New Roman" w:cs="Times New Roman"/>
          <w:b/>
          <w:sz w:val="20"/>
          <w:szCs w:val="20"/>
        </w:rPr>
        <w:t xml:space="preserve">This is a </w:t>
      </w:r>
      <w:r w:rsidR="00F46957" w:rsidRPr="00713243">
        <w:rPr>
          <w:rFonts w:ascii="Times New Roman" w:hAnsi="Times New Roman" w:cs="Times New Roman"/>
          <w:b/>
          <w:sz w:val="20"/>
          <w:szCs w:val="20"/>
        </w:rPr>
        <w:t xml:space="preserve">ethnic apartheid </w:t>
      </w:r>
      <w:r w:rsidR="00A05FDB" w:rsidRPr="00713243">
        <w:rPr>
          <w:rFonts w:ascii="Times New Roman" w:hAnsi="Times New Roman" w:cs="Times New Roman"/>
          <w:b/>
          <w:sz w:val="20"/>
          <w:szCs w:val="20"/>
        </w:rPr>
        <w:t xml:space="preserve">regime that does not care about the well being of </w:t>
      </w:r>
      <w:r w:rsidR="00764784" w:rsidRPr="00713243">
        <w:rPr>
          <w:rFonts w:ascii="Times New Roman" w:hAnsi="Times New Roman" w:cs="Times New Roman"/>
          <w:b/>
          <w:sz w:val="20"/>
          <w:szCs w:val="20"/>
        </w:rPr>
        <w:t xml:space="preserve">all </w:t>
      </w:r>
      <w:r w:rsidR="00A05FDB" w:rsidRPr="00713243">
        <w:rPr>
          <w:rFonts w:ascii="Times New Roman" w:hAnsi="Times New Roman" w:cs="Times New Roman"/>
          <w:b/>
          <w:sz w:val="20"/>
          <w:szCs w:val="20"/>
        </w:rPr>
        <w:t xml:space="preserve">its </w:t>
      </w:r>
      <w:r w:rsidR="00764784" w:rsidRPr="00713243">
        <w:rPr>
          <w:rFonts w:ascii="Times New Roman" w:hAnsi="Times New Roman" w:cs="Times New Roman"/>
          <w:b/>
          <w:sz w:val="20"/>
          <w:szCs w:val="20"/>
        </w:rPr>
        <w:t>own</w:t>
      </w:r>
      <w:r w:rsidR="00F46957" w:rsidRPr="00713243">
        <w:rPr>
          <w:rFonts w:ascii="Times New Roman" w:hAnsi="Times New Roman" w:cs="Times New Roman"/>
          <w:b/>
          <w:sz w:val="20"/>
          <w:szCs w:val="20"/>
        </w:rPr>
        <w:t xml:space="preserve"> </w:t>
      </w:r>
      <w:r w:rsidR="00A05FDB" w:rsidRPr="00713243">
        <w:rPr>
          <w:rFonts w:ascii="Times New Roman" w:hAnsi="Times New Roman" w:cs="Times New Roman"/>
          <w:b/>
          <w:sz w:val="20"/>
          <w:szCs w:val="20"/>
        </w:rPr>
        <w:t>people.</w:t>
      </w:r>
      <w:r w:rsidR="006717D3" w:rsidRPr="00713243">
        <w:rPr>
          <w:rFonts w:ascii="Times New Roman" w:hAnsi="Times New Roman" w:cs="Times New Roman"/>
          <w:b/>
          <w:sz w:val="20"/>
          <w:szCs w:val="20"/>
        </w:rPr>
        <w:t xml:space="preserve"> </w:t>
      </w:r>
      <w:r w:rsidR="006404A3" w:rsidRPr="00713243">
        <w:rPr>
          <w:rFonts w:ascii="Times New Roman" w:hAnsi="Times New Roman" w:cs="Times New Roman"/>
          <w:b/>
          <w:sz w:val="20"/>
          <w:szCs w:val="20"/>
        </w:rPr>
        <w:t xml:space="preserve">As a result, </w:t>
      </w:r>
      <w:r w:rsidR="00A05FDB" w:rsidRPr="00713243">
        <w:rPr>
          <w:rFonts w:ascii="Times New Roman" w:hAnsi="Times New Roman" w:cs="Times New Roman"/>
          <w:b/>
          <w:sz w:val="20"/>
          <w:szCs w:val="20"/>
        </w:rPr>
        <w:t xml:space="preserve">your goal of creating a business that benefits both the people of Ethiopia and H&amp;M; that reduces poverty, enfranchises informal communities and advances human rights and livelihoods, as stated as </w:t>
      </w:r>
      <w:r w:rsidR="006404A3" w:rsidRPr="00713243">
        <w:rPr>
          <w:rFonts w:ascii="Times New Roman" w:eastAsia="Times New Roman" w:hAnsi="Times New Roman" w:cs="Times New Roman"/>
          <w:b/>
          <w:bCs/>
          <w:sz w:val="20"/>
          <w:szCs w:val="20"/>
        </w:rPr>
        <w:t xml:space="preserve">GFI’s mission goal, will be challenged at every juncture for those </w:t>
      </w:r>
      <w:r w:rsidR="006404A3" w:rsidRPr="00713243">
        <w:rPr>
          <w:rFonts w:ascii="Times New Roman" w:eastAsia="Times New Roman" w:hAnsi="Times New Roman" w:cs="Times New Roman"/>
          <w:b/>
          <w:bCs/>
          <w:i/>
          <w:sz w:val="20"/>
          <w:szCs w:val="20"/>
        </w:rPr>
        <w:t>doing business</w:t>
      </w:r>
      <w:r w:rsidR="006404A3" w:rsidRPr="00713243">
        <w:rPr>
          <w:rFonts w:ascii="Times New Roman" w:eastAsia="Times New Roman" w:hAnsi="Times New Roman" w:cs="Times New Roman"/>
          <w:b/>
          <w:bCs/>
          <w:sz w:val="20"/>
          <w:szCs w:val="20"/>
        </w:rPr>
        <w:t xml:space="preserve"> in Ethiopia under the egoc</w:t>
      </w:r>
      <w:r w:rsidR="006717D3" w:rsidRPr="00713243">
        <w:rPr>
          <w:rFonts w:ascii="Times New Roman" w:eastAsia="Times New Roman" w:hAnsi="Times New Roman" w:cs="Times New Roman"/>
          <w:b/>
          <w:bCs/>
          <w:sz w:val="20"/>
          <w:szCs w:val="20"/>
        </w:rPr>
        <w:t xml:space="preserve">entric control of this regime. </w:t>
      </w:r>
      <w:r w:rsidR="006404A3" w:rsidRPr="00713243">
        <w:rPr>
          <w:rFonts w:ascii="Times New Roman" w:eastAsia="Times New Roman" w:hAnsi="Times New Roman" w:cs="Times New Roman"/>
          <w:b/>
          <w:bCs/>
          <w:sz w:val="20"/>
          <w:szCs w:val="20"/>
        </w:rPr>
        <w:t xml:space="preserve">This will be keenly felt by those, like </w:t>
      </w:r>
      <w:r w:rsidR="00A05FDB" w:rsidRPr="00713243">
        <w:rPr>
          <w:rFonts w:ascii="Times New Roman" w:eastAsia="Times New Roman" w:hAnsi="Times New Roman" w:cs="Times New Roman"/>
          <w:b/>
          <w:bCs/>
          <w:sz w:val="20"/>
          <w:szCs w:val="20"/>
        </w:rPr>
        <w:t>yourself, who has</w:t>
      </w:r>
      <w:r w:rsidR="006404A3" w:rsidRPr="00713243">
        <w:rPr>
          <w:rFonts w:ascii="Times New Roman" w:eastAsia="Times New Roman" w:hAnsi="Times New Roman" w:cs="Times New Roman"/>
          <w:b/>
          <w:bCs/>
          <w:sz w:val="20"/>
          <w:szCs w:val="20"/>
        </w:rPr>
        <w:t xml:space="preserve"> a proven track-record of high standards in regards to business practice.</w:t>
      </w:r>
      <w:r w:rsidR="006404A3" w:rsidRPr="00713243">
        <w:rPr>
          <w:rFonts w:ascii="Times New Roman" w:eastAsia="Times New Roman" w:hAnsi="Times New Roman" w:cs="Times New Roman"/>
          <w:bCs/>
          <w:sz w:val="20"/>
          <w:szCs w:val="20"/>
        </w:rPr>
        <w:t xml:space="preserve">  </w:t>
      </w:r>
    </w:p>
    <w:p w14:paraId="7F93FDE7" w14:textId="59789B6E" w:rsidR="006404A3" w:rsidRPr="00713243" w:rsidRDefault="006404A3" w:rsidP="006717D3">
      <w:pPr>
        <w:spacing w:before="100" w:beforeAutospacing="1" w:after="100" w:afterAutospacing="1" w:line="240" w:lineRule="auto"/>
        <w:jc w:val="both"/>
        <w:outlineLvl w:val="4"/>
        <w:rPr>
          <w:rFonts w:ascii="Times New Roman" w:eastAsia="Times New Roman" w:hAnsi="Times New Roman" w:cs="Times New Roman"/>
          <w:bCs/>
          <w:sz w:val="20"/>
          <w:szCs w:val="20"/>
        </w:rPr>
      </w:pPr>
      <w:r w:rsidRPr="00713243">
        <w:rPr>
          <w:rFonts w:ascii="Times New Roman" w:eastAsia="Times New Roman" w:hAnsi="Times New Roman" w:cs="Times New Roman"/>
          <w:bCs/>
          <w:sz w:val="20"/>
          <w:szCs w:val="20"/>
        </w:rPr>
        <w:t xml:space="preserve">The only access into the economic structures of Ethiopia comes through </w:t>
      </w:r>
      <w:r w:rsidR="00A05FDB" w:rsidRPr="00713243">
        <w:rPr>
          <w:rFonts w:ascii="Times New Roman" w:eastAsia="Times New Roman" w:hAnsi="Times New Roman" w:cs="Times New Roman"/>
          <w:bCs/>
          <w:sz w:val="20"/>
          <w:szCs w:val="20"/>
        </w:rPr>
        <w:t>close association and loyalty to the</w:t>
      </w:r>
      <w:r w:rsidR="006717D3" w:rsidRPr="00713243">
        <w:rPr>
          <w:rFonts w:ascii="Times New Roman" w:eastAsia="Times New Roman" w:hAnsi="Times New Roman" w:cs="Times New Roman"/>
          <w:bCs/>
          <w:sz w:val="20"/>
          <w:szCs w:val="20"/>
        </w:rPr>
        <w:t xml:space="preserve"> TPLF/EPRDF. </w:t>
      </w:r>
      <w:r w:rsidRPr="00713243">
        <w:rPr>
          <w:rFonts w:ascii="Times New Roman" w:eastAsia="Times New Roman" w:hAnsi="Times New Roman" w:cs="Times New Roman"/>
          <w:bCs/>
          <w:sz w:val="20"/>
          <w:szCs w:val="20"/>
        </w:rPr>
        <w:t>All others are excluded, including the m</w:t>
      </w:r>
      <w:r w:rsidR="006717D3" w:rsidRPr="00713243">
        <w:rPr>
          <w:rFonts w:ascii="Times New Roman" w:eastAsia="Times New Roman" w:hAnsi="Times New Roman" w:cs="Times New Roman"/>
          <w:bCs/>
          <w:sz w:val="20"/>
          <w:szCs w:val="20"/>
        </w:rPr>
        <w:t xml:space="preserve">ajority of people of Ethiopia. </w:t>
      </w:r>
      <w:r w:rsidRPr="00713243">
        <w:rPr>
          <w:rFonts w:ascii="Times New Roman" w:eastAsia="Times New Roman" w:hAnsi="Times New Roman" w:cs="Times New Roman"/>
          <w:b/>
          <w:bCs/>
          <w:sz w:val="20"/>
          <w:szCs w:val="20"/>
        </w:rPr>
        <w:t xml:space="preserve">The impressive double-digit economic growth figures claimed by the </w:t>
      </w:r>
      <w:r w:rsidR="00F46957" w:rsidRPr="00713243">
        <w:rPr>
          <w:rFonts w:ascii="Times New Roman" w:eastAsia="Times New Roman" w:hAnsi="Times New Roman" w:cs="Times New Roman"/>
          <w:b/>
          <w:bCs/>
          <w:sz w:val="20"/>
          <w:szCs w:val="20"/>
        </w:rPr>
        <w:t xml:space="preserve">Ethiopian </w:t>
      </w:r>
      <w:r w:rsidRPr="00713243">
        <w:rPr>
          <w:rFonts w:ascii="Times New Roman" w:eastAsia="Times New Roman" w:hAnsi="Times New Roman" w:cs="Times New Roman"/>
          <w:b/>
          <w:bCs/>
          <w:sz w:val="20"/>
          <w:szCs w:val="20"/>
        </w:rPr>
        <w:t>government are not only questionable, but to the degree there is growth, that growth has gone into the poc</w:t>
      </w:r>
      <w:r w:rsidR="006717D3" w:rsidRPr="00713243">
        <w:rPr>
          <w:rFonts w:ascii="Times New Roman" w:eastAsia="Times New Roman" w:hAnsi="Times New Roman" w:cs="Times New Roman"/>
          <w:b/>
          <w:bCs/>
          <w:sz w:val="20"/>
          <w:szCs w:val="20"/>
        </w:rPr>
        <w:t xml:space="preserve">kets of the TPLF/EPRDF elite. </w:t>
      </w:r>
      <w:r w:rsidRPr="00713243">
        <w:rPr>
          <w:rFonts w:ascii="Times New Roman" w:eastAsia="Times New Roman" w:hAnsi="Times New Roman" w:cs="Times New Roman"/>
          <w:b/>
          <w:bCs/>
          <w:sz w:val="20"/>
          <w:szCs w:val="20"/>
        </w:rPr>
        <w:t>Additionally, massive amounts of illicit capital leakage have ensured little improvement in the quality of life for the people.</w:t>
      </w:r>
    </w:p>
    <w:p w14:paraId="4BE2D3C4" w14:textId="0D79492D" w:rsidR="00CB15C3" w:rsidRDefault="006404A3" w:rsidP="008E70BC">
      <w:pPr>
        <w:spacing w:before="100" w:beforeAutospacing="1" w:after="100" w:afterAutospacing="1" w:line="240" w:lineRule="auto"/>
        <w:jc w:val="both"/>
        <w:outlineLvl w:val="4"/>
        <w:rPr>
          <w:rFonts w:ascii="Times New Roman" w:hAnsi="Times New Roman" w:cs="Times New Roman"/>
          <w:sz w:val="20"/>
          <w:szCs w:val="20"/>
        </w:rPr>
      </w:pPr>
      <w:r w:rsidRPr="00713243">
        <w:rPr>
          <w:rFonts w:ascii="Times New Roman" w:eastAsia="Times New Roman" w:hAnsi="Times New Roman" w:cs="Times New Roman"/>
          <w:bCs/>
          <w:sz w:val="20"/>
          <w:szCs w:val="20"/>
        </w:rPr>
        <w:t>Working in Ethiopia will presen</w:t>
      </w:r>
      <w:r w:rsidR="00F46957" w:rsidRPr="00713243">
        <w:rPr>
          <w:rFonts w:ascii="Times New Roman" w:eastAsia="Times New Roman" w:hAnsi="Times New Roman" w:cs="Times New Roman"/>
          <w:bCs/>
          <w:sz w:val="20"/>
          <w:szCs w:val="20"/>
        </w:rPr>
        <w:t>t enormous c</w:t>
      </w:r>
      <w:r w:rsidR="00CB15C3" w:rsidRPr="00713243">
        <w:rPr>
          <w:rFonts w:ascii="Times New Roman" w:eastAsia="Times New Roman" w:hAnsi="Times New Roman" w:cs="Times New Roman"/>
          <w:bCs/>
          <w:sz w:val="20"/>
          <w:szCs w:val="20"/>
        </w:rPr>
        <w:t xml:space="preserve">hallenges to H&amp;M. </w:t>
      </w:r>
      <w:r w:rsidR="00A05FDB" w:rsidRPr="00713243">
        <w:rPr>
          <w:rFonts w:ascii="Times New Roman" w:hAnsi="Times New Roman" w:cs="Times New Roman"/>
          <w:sz w:val="20"/>
          <w:szCs w:val="20"/>
        </w:rPr>
        <w:t>I am</w:t>
      </w:r>
      <w:r w:rsidRPr="00713243">
        <w:rPr>
          <w:rFonts w:ascii="Times New Roman" w:hAnsi="Times New Roman" w:cs="Times New Roman"/>
          <w:sz w:val="20"/>
          <w:szCs w:val="20"/>
        </w:rPr>
        <w:t xml:space="preserve"> not simply talking about the lack of infrastructure—roads, transportation, electricity, communication technology and even running water; neither are we talking about the challenges of undeveloped land, the abundance or lack of water, navigating through a maze of unfamiliar bureaucracy, or adjusting to working in a country of many different cultures, languages</w:t>
      </w:r>
      <w:r w:rsidR="006717D3" w:rsidRPr="00713243">
        <w:rPr>
          <w:rFonts w:ascii="Times New Roman" w:hAnsi="Times New Roman" w:cs="Times New Roman"/>
          <w:sz w:val="20"/>
          <w:szCs w:val="20"/>
        </w:rPr>
        <w:t xml:space="preserve"> and geographical differences. </w:t>
      </w:r>
      <w:r w:rsidRPr="00713243">
        <w:rPr>
          <w:rFonts w:ascii="Times New Roman" w:hAnsi="Times New Roman" w:cs="Times New Roman"/>
          <w:sz w:val="20"/>
          <w:szCs w:val="20"/>
        </w:rPr>
        <w:t>Instead</w:t>
      </w:r>
      <w:r w:rsidRPr="00713243">
        <w:rPr>
          <w:rFonts w:ascii="Times New Roman" w:hAnsi="Times New Roman" w:cs="Times New Roman"/>
          <w:b/>
          <w:sz w:val="20"/>
          <w:szCs w:val="20"/>
        </w:rPr>
        <w:t xml:space="preserve">, </w:t>
      </w:r>
      <w:r w:rsidR="004656FD" w:rsidRPr="00713243">
        <w:rPr>
          <w:rFonts w:ascii="Times New Roman" w:hAnsi="Times New Roman" w:cs="Times New Roman"/>
          <w:b/>
          <w:sz w:val="20"/>
          <w:szCs w:val="20"/>
        </w:rPr>
        <w:t>I am</w:t>
      </w:r>
      <w:r w:rsidRPr="00713243">
        <w:rPr>
          <w:rFonts w:ascii="Times New Roman" w:hAnsi="Times New Roman" w:cs="Times New Roman"/>
          <w:b/>
          <w:sz w:val="20"/>
          <w:szCs w:val="20"/>
        </w:rPr>
        <w:t xml:space="preserve"> talking about a conflic</w:t>
      </w:r>
      <w:r w:rsidR="006717D3" w:rsidRPr="00713243">
        <w:rPr>
          <w:rFonts w:ascii="Times New Roman" w:hAnsi="Times New Roman" w:cs="Times New Roman"/>
          <w:b/>
          <w:sz w:val="20"/>
          <w:szCs w:val="20"/>
        </w:rPr>
        <w:t xml:space="preserve">t of values when </w:t>
      </w:r>
      <w:r w:rsidRPr="00713243">
        <w:rPr>
          <w:rFonts w:ascii="Times New Roman" w:hAnsi="Times New Roman" w:cs="Times New Roman"/>
          <w:b/>
          <w:sz w:val="20"/>
          <w:szCs w:val="20"/>
        </w:rPr>
        <w:t xml:space="preserve">H&amp;M attempts to work with a regime whose goals, objectives and practices are in </w:t>
      </w:r>
      <w:r w:rsidR="004656FD" w:rsidRPr="00713243">
        <w:rPr>
          <w:rFonts w:ascii="Times New Roman" w:hAnsi="Times New Roman" w:cs="Times New Roman"/>
          <w:b/>
          <w:sz w:val="20"/>
          <w:szCs w:val="20"/>
        </w:rPr>
        <w:t xml:space="preserve">complete </w:t>
      </w:r>
      <w:r w:rsidRPr="00713243">
        <w:rPr>
          <w:rFonts w:ascii="Times New Roman" w:hAnsi="Times New Roman" w:cs="Times New Roman"/>
          <w:b/>
          <w:sz w:val="20"/>
          <w:szCs w:val="20"/>
        </w:rPr>
        <w:t xml:space="preserve">contradiction to most </w:t>
      </w:r>
      <w:r w:rsidR="004656FD" w:rsidRPr="00713243">
        <w:rPr>
          <w:rFonts w:ascii="Times New Roman" w:hAnsi="Times New Roman" w:cs="Times New Roman"/>
          <w:b/>
          <w:sz w:val="20"/>
          <w:szCs w:val="20"/>
        </w:rPr>
        <w:t xml:space="preserve">every ideal espoused by </w:t>
      </w:r>
      <w:r w:rsidRPr="00713243">
        <w:rPr>
          <w:rFonts w:ascii="Times New Roman" w:hAnsi="Times New Roman" w:cs="Times New Roman"/>
          <w:b/>
          <w:sz w:val="20"/>
          <w:szCs w:val="20"/>
        </w:rPr>
        <w:t>H&amp;M</w:t>
      </w:r>
      <w:r w:rsidR="004656FD" w:rsidRPr="00713243">
        <w:rPr>
          <w:rFonts w:ascii="Times New Roman" w:hAnsi="Times New Roman" w:cs="Times New Roman"/>
          <w:b/>
          <w:sz w:val="20"/>
          <w:szCs w:val="20"/>
        </w:rPr>
        <w:t xml:space="preserve">—despite </w:t>
      </w:r>
      <w:r w:rsidRPr="00713243">
        <w:rPr>
          <w:rFonts w:ascii="Times New Roman" w:hAnsi="Times New Roman" w:cs="Times New Roman"/>
          <w:b/>
          <w:sz w:val="20"/>
          <w:szCs w:val="20"/>
        </w:rPr>
        <w:t xml:space="preserve">any deceptive rhetoric </w:t>
      </w:r>
      <w:r w:rsidR="00A53217" w:rsidRPr="00713243">
        <w:rPr>
          <w:rFonts w:ascii="Times New Roman" w:hAnsi="Times New Roman" w:cs="Times New Roman"/>
          <w:b/>
          <w:sz w:val="20"/>
          <w:szCs w:val="20"/>
        </w:rPr>
        <w:t xml:space="preserve">you might hear </w:t>
      </w:r>
      <w:r w:rsidRPr="00713243">
        <w:rPr>
          <w:rFonts w:ascii="Times New Roman" w:hAnsi="Times New Roman" w:cs="Times New Roman"/>
          <w:b/>
          <w:sz w:val="20"/>
          <w:szCs w:val="20"/>
        </w:rPr>
        <w:t>to the contrary</w:t>
      </w:r>
      <w:r w:rsidRPr="00713243">
        <w:rPr>
          <w:rFonts w:ascii="Times New Roman" w:hAnsi="Times New Roman" w:cs="Times New Roman"/>
          <w:sz w:val="20"/>
          <w:szCs w:val="20"/>
        </w:rPr>
        <w:t>.</w:t>
      </w:r>
    </w:p>
    <w:p w14:paraId="785091C3" w14:textId="77777777" w:rsidR="00713243" w:rsidRPr="00713243" w:rsidRDefault="00713243" w:rsidP="008E70BC">
      <w:pPr>
        <w:spacing w:before="100" w:beforeAutospacing="1" w:after="100" w:afterAutospacing="1" w:line="240" w:lineRule="auto"/>
        <w:jc w:val="both"/>
        <w:outlineLvl w:val="4"/>
        <w:rPr>
          <w:rFonts w:ascii="Times New Roman" w:hAnsi="Times New Roman" w:cs="Times New Roman"/>
          <w:sz w:val="20"/>
          <w:szCs w:val="20"/>
        </w:rPr>
      </w:pPr>
    </w:p>
    <w:p w14:paraId="53C8F9CF" w14:textId="3F76B82F" w:rsidR="006404A3" w:rsidRPr="00713243" w:rsidRDefault="006404A3" w:rsidP="00F46957">
      <w:pPr>
        <w:pStyle w:val="Heading5"/>
        <w:jc w:val="center"/>
        <w:rPr>
          <w:color w:val="FF0000"/>
          <w:u w:val="single"/>
        </w:rPr>
      </w:pPr>
      <w:r w:rsidRPr="00713243">
        <w:rPr>
          <w:color w:val="FF0000"/>
          <w:u w:val="single"/>
        </w:rPr>
        <w:lastRenderedPageBreak/>
        <w:t>The Public Image of Ethiopia versus the Ethiopia known by Ethiopians:</w:t>
      </w:r>
    </w:p>
    <w:p w14:paraId="602465CB" w14:textId="77777777" w:rsidR="006404A3" w:rsidRPr="00713243" w:rsidRDefault="006404A3" w:rsidP="006717D3">
      <w:pPr>
        <w:jc w:val="both"/>
        <w:rPr>
          <w:rFonts w:ascii="Times New Roman" w:hAnsi="Times New Roman" w:cs="Times New Roman"/>
          <w:b/>
          <w:sz w:val="20"/>
          <w:szCs w:val="20"/>
        </w:rPr>
      </w:pPr>
      <w:r w:rsidRPr="00713243">
        <w:rPr>
          <w:rFonts w:ascii="Times New Roman" w:hAnsi="Times New Roman" w:cs="Times New Roman"/>
          <w:b/>
          <w:sz w:val="20"/>
          <w:szCs w:val="20"/>
        </w:rPr>
        <w:t xml:space="preserve">As a social justice organization that cares for the well being of the Ethiopian people, our concern is that the partners H&amp;M </w:t>
      </w:r>
      <w:r w:rsidR="00436992" w:rsidRPr="00713243">
        <w:rPr>
          <w:rFonts w:ascii="Times New Roman" w:hAnsi="Times New Roman" w:cs="Times New Roman"/>
          <w:b/>
          <w:sz w:val="20"/>
          <w:szCs w:val="20"/>
        </w:rPr>
        <w:t>has</w:t>
      </w:r>
      <w:r w:rsidRPr="00713243">
        <w:rPr>
          <w:rFonts w:ascii="Times New Roman" w:hAnsi="Times New Roman" w:cs="Times New Roman"/>
          <w:b/>
          <w:sz w:val="20"/>
          <w:szCs w:val="20"/>
        </w:rPr>
        <w:t xml:space="preserve"> chosen are part of an autocratic regime representing the interests of a small minority at the top, most all coming from one ethnicity</w:t>
      </w:r>
      <w:r w:rsidR="00A53217" w:rsidRPr="00713243">
        <w:rPr>
          <w:rFonts w:ascii="Times New Roman" w:hAnsi="Times New Roman" w:cs="Times New Roman"/>
          <w:b/>
          <w:sz w:val="20"/>
          <w:szCs w:val="20"/>
        </w:rPr>
        <w:t xml:space="preserve"> which does not even represent many of their own people. </w:t>
      </w:r>
      <w:r w:rsidRPr="00713243">
        <w:rPr>
          <w:rFonts w:ascii="Times New Roman" w:hAnsi="Times New Roman" w:cs="Times New Roman"/>
          <w:b/>
          <w:sz w:val="20"/>
          <w:szCs w:val="20"/>
        </w:rPr>
        <w:t>In the last flawed election, the highly unpopular TPLF/EPRDF party claimed to capture 99.6</w:t>
      </w:r>
      <w:r w:rsidR="00A53217" w:rsidRPr="00713243">
        <w:rPr>
          <w:rFonts w:ascii="Times New Roman" w:hAnsi="Times New Roman" w:cs="Times New Roman"/>
          <w:b/>
          <w:sz w:val="20"/>
          <w:szCs w:val="20"/>
        </w:rPr>
        <w:t>%</w:t>
      </w:r>
      <w:r w:rsidR="006717D3" w:rsidRPr="00713243">
        <w:rPr>
          <w:rFonts w:ascii="Times New Roman" w:hAnsi="Times New Roman" w:cs="Times New Roman"/>
          <w:b/>
          <w:sz w:val="20"/>
          <w:szCs w:val="20"/>
        </w:rPr>
        <w:t xml:space="preserve"> of the total vote. </w:t>
      </w:r>
      <w:r w:rsidRPr="00713243">
        <w:rPr>
          <w:rFonts w:ascii="Times New Roman" w:hAnsi="Times New Roman" w:cs="Times New Roman"/>
          <w:b/>
          <w:sz w:val="20"/>
          <w:szCs w:val="20"/>
        </w:rPr>
        <w:t>Only one of the 547 seats in Parliament was tak</w:t>
      </w:r>
      <w:r w:rsidR="006717D3" w:rsidRPr="00713243">
        <w:rPr>
          <w:rFonts w:ascii="Times New Roman" w:hAnsi="Times New Roman" w:cs="Times New Roman"/>
          <w:b/>
          <w:sz w:val="20"/>
          <w:szCs w:val="20"/>
        </w:rPr>
        <w:t xml:space="preserve">en by an opposition member. </w:t>
      </w:r>
      <w:r w:rsidRPr="00713243">
        <w:rPr>
          <w:rFonts w:ascii="Times New Roman" w:hAnsi="Times New Roman" w:cs="Times New Roman"/>
          <w:b/>
          <w:sz w:val="20"/>
          <w:szCs w:val="20"/>
        </w:rPr>
        <w:t>That member is allowed only 3 m</w:t>
      </w:r>
      <w:r w:rsidR="006717D3" w:rsidRPr="00713243">
        <w:rPr>
          <w:rFonts w:ascii="Times New Roman" w:hAnsi="Times New Roman" w:cs="Times New Roman"/>
          <w:b/>
          <w:sz w:val="20"/>
          <w:szCs w:val="20"/>
        </w:rPr>
        <w:t xml:space="preserve">inutes of debate on any issue. </w:t>
      </w:r>
      <w:r w:rsidRPr="00713243">
        <w:rPr>
          <w:rFonts w:ascii="Times New Roman" w:hAnsi="Times New Roman" w:cs="Times New Roman"/>
          <w:b/>
          <w:sz w:val="20"/>
          <w:szCs w:val="20"/>
        </w:rPr>
        <w:t>As the next national election in May of 2015 looms ahead, the ruling regime has e</w:t>
      </w:r>
      <w:r w:rsidR="006717D3" w:rsidRPr="00713243">
        <w:rPr>
          <w:rFonts w:ascii="Times New Roman" w:hAnsi="Times New Roman" w:cs="Times New Roman"/>
          <w:b/>
          <w:sz w:val="20"/>
          <w:szCs w:val="20"/>
        </w:rPr>
        <w:t xml:space="preserve">liminated any political space. </w:t>
      </w:r>
      <w:r w:rsidRPr="00713243">
        <w:rPr>
          <w:rFonts w:ascii="Times New Roman" w:hAnsi="Times New Roman" w:cs="Times New Roman"/>
          <w:b/>
          <w:sz w:val="20"/>
          <w:szCs w:val="20"/>
        </w:rPr>
        <w:t xml:space="preserve">People are denied freedom of expression, freedom of association, and freedom of assembly. </w:t>
      </w:r>
    </w:p>
    <w:p w14:paraId="6F6216A7" w14:textId="498280D2" w:rsidR="006404A3" w:rsidRPr="00713243" w:rsidRDefault="006404A3" w:rsidP="006717D3">
      <w:pPr>
        <w:jc w:val="both"/>
        <w:rPr>
          <w:rFonts w:ascii="Times New Roman" w:hAnsi="Times New Roman" w:cs="Times New Roman"/>
          <w:sz w:val="20"/>
          <w:szCs w:val="20"/>
        </w:rPr>
      </w:pPr>
      <w:r w:rsidRPr="00713243">
        <w:rPr>
          <w:rFonts w:ascii="Times New Roman" w:hAnsi="Times New Roman" w:cs="Times New Roman"/>
          <w:sz w:val="20"/>
          <w:szCs w:val="20"/>
        </w:rPr>
        <w:t xml:space="preserve">Civil society has been decimated by using a law, the </w:t>
      </w:r>
      <w:r w:rsidRPr="00713243">
        <w:rPr>
          <w:rFonts w:ascii="Times New Roman" w:hAnsi="Times New Roman" w:cs="Times New Roman"/>
          <w:b/>
          <w:sz w:val="20"/>
          <w:szCs w:val="20"/>
        </w:rPr>
        <w:t>Charities and Societies Proclamation</w:t>
      </w:r>
      <w:r w:rsidR="00993177" w:rsidRPr="00713243">
        <w:rPr>
          <w:rStyle w:val="EndnoteReference"/>
          <w:rFonts w:ascii="Times New Roman" w:hAnsi="Times New Roman" w:cs="Times New Roman"/>
          <w:b/>
          <w:sz w:val="20"/>
          <w:szCs w:val="20"/>
        </w:rPr>
        <w:endnoteReference w:id="3"/>
      </w:r>
      <w:r w:rsidRPr="00713243">
        <w:rPr>
          <w:rFonts w:ascii="Times New Roman" w:hAnsi="Times New Roman" w:cs="Times New Roman"/>
          <w:b/>
          <w:sz w:val="20"/>
          <w:szCs w:val="20"/>
        </w:rPr>
        <w:t xml:space="preserve"> (CSO)</w:t>
      </w:r>
      <w:r w:rsidR="006717D3" w:rsidRPr="00713243">
        <w:rPr>
          <w:rFonts w:ascii="Times New Roman" w:hAnsi="Times New Roman" w:cs="Times New Roman"/>
          <w:sz w:val="20"/>
          <w:szCs w:val="20"/>
        </w:rPr>
        <w:t xml:space="preserve"> </w:t>
      </w:r>
      <w:r w:rsidR="008E70BC" w:rsidRPr="00713243">
        <w:rPr>
          <w:rFonts w:ascii="Times New Roman" w:hAnsi="Times New Roman" w:cs="Times New Roman"/>
          <w:sz w:val="20"/>
          <w:szCs w:val="20"/>
        </w:rPr>
        <w:t xml:space="preserve">which has closed </w:t>
      </w:r>
      <w:r w:rsidRPr="00713243">
        <w:rPr>
          <w:rFonts w:ascii="Times New Roman" w:hAnsi="Times New Roman" w:cs="Times New Roman"/>
          <w:sz w:val="20"/>
          <w:szCs w:val="20"/>
        </w:rPr>
        <w:t xml:space="preserve">over 2,600 civic </w:t>
      </w:r>
      <w:r w:rsidR="006717D3" w:rsidRPr="00713243">
        <w:rPr>
          <w:rFonts w:ascii="Times New Roman" w:hAnsi="Times New Roman" w:cs="Times New Roman"/>
          <w:sz w:val="20"/>
          <w:szCs w:val="20"/>
        </w:rPr>
        <w:t xml:space="preserve">organizations within Ethiopia. </w:t>
      </w:r>
      <w:r w:rsidRPr="00713243">
        <w:rPr>
          <w:rFonts w:ascii="Times New Roman" w:hAnsi="Times New Roman" w:cs="Times New Roman"/>
          <w:sz w:val="20"/>
          <w:szCs w:val="20"/>
        </w:rPr>
        <w:t xml:space="preserve">Those that currently exist are arms of the regime. </w:t>
      </w:r>
      <w:r w:rsidRPr="00713243">
        <w:rPr>
          <w:rFonts w:ascii="Times New Roman" w:hAnsi="Times New Roman" w:cs="Times New Roman"/>
          <w:b/>
          <w:sz w:val="20"/>
          <w:szCs w:val="20"/>
        </w:rPr>
        <w:t>The CSO law includes serious criminal consequences for any who advance human rights or rights for children, for women, or for the disabled if the organization has received over 10% of its</w:t>
      </w:r>
      <w:r w:rsidR="006717D3" w:rsidRPr="00713243">
        <w:rPr>
          <w:rFonts w:ascii="Times New Roman" w:hAnsi="Times New Roman" w:cs="Times New Roman"/>
          <w:b/>
          <w:sz w:val="20"/>
          <w:szCs w:val="20"/>
        </w:rPr>
        <w:t xml:space="preserve"> funding from foreign sources. </w:t>
      </w:r>
      <w:r w:rsidRPr="00713243">
        <w:rPr>
          <w:rFonts w:ascii="Times New Roman" w:hAnsi="Times New Roman" w:cs="Times New Roman"/>
          <w:b/>
          <w:sz w:val="20"/>
          <w:szCs w:val="20"/>
        </w:rPr>
        <w:t>Similarly, it outlaws conflict resolution between ethnicities or religious groups or democratic advancement under the same criteria.</w:t>
      </w:r>
      <w:r w:rsidRPr="00713243">
        <w:rPr>
          <w:rFonts w:ascii="Times New Roman" w:hAnsi="Times New Roman" w:cs="Times New Roman"/>
          <w:sz w:val="20"/>
          <w:szCs w:val="20"/>
        </w:rPr>
        <w:t xml:space="preserve">  </w:t>
      </w:r>
    </w:p>
    <w:p w14:paraId="210BF2D1" w14:textId="00F0E5E1" w:rsidR="006404A3" w:rsidRPr="00713243" w:rsidRDefault="006404A3" w:rsidP="006717D3">
      <w:pPr>
        <w:jc w:val="both"/>
        <w:rPr>
          <w:rFonts w:ascii="Times New Roman" w:hAnsi="Times New Roman" w:cs="Times New Roman"/>
          <w:sz w:val="20"/>
          <w:szCs w:val="20"/>
        </w:rPr>
      </w:pPr>
      <w:r w:rsidRPr="00713243">
        <w:rPr>
          <w:rFonts w:ascii="Times New Roman" w:hAnsi="Times New Roman" w:cs="Times New Roman"/>
          <w:sz w:val="20"/>
          <w:szCs w:val="20"/>
        </w:rPr>
        <w:t xml:space="preserve">All sectors of society are controlled by the ruling party. </w:t>
      </w:r>
      <w:r w:rsidR="00A53217" w:rsidRPr="00713243">
        <w:rPr>
          <w:rFonts w:ascii="Times New Roman" w:hAnsi="Times New Roman" w:cs="Times New Roman"/>
          <w:sz w:val="20"/>
          <w:szCs w:val="20"/>
        </w:rPr>
        <w:t>(</w:t>
      </w:r>
      <w:hyperlink r:id="rId15" w:history="1">
        <w:r w:rsidR="00A53217" w:rsidRPr="00713243">
          <w:rPr>
            <w:rStyle w:val="Hyperlink"/>
            <w:rFonts w:ascii="Times New Roman" w:hAnsi="Times New Roman" w:cs="Times New Roman"/>
            <w:sz w:val="20"/>
            <w:szCs w:val="20"/>
          </w:rPr>
          <w:t>Please see link for examples.)</w:t>
        </w:r>
      </w:hyperlink>
      <w:r w:rsidRPr="00713243">
        <w:rPr>
          <w:rFonts w:ascii="Times New Roman" w:hAnsi="Times New Roman" w:cs="Times New Roman"/>
          <w:sz w:val="20"/>
          <w:szCs w:val="20"/>
        </w:rPr>
        <w:t xml:space="preserve"> </w:t>
      </w:r>
      <w:r w:rsidRPr="00713243">
        <w:rPr>
          <w:rFonts w:ascii="Times New Roman" w:hAnsi="Times New Roman" w:cs="Times New Roman"/>
          <w:b/>
          <w:sz w:val="20"/>
          <w:szCs w:val="20"/>
        </w:rPr>
        <w:t>This includes the media, public and private institutions, the military, federal and local security and police, the justice system, the educational system, the financial system—including access to loans, access to business opportunities, customs, taxes, and government jobs. Entry into any opportunity is blocked unless the doors are opened based on ethnicity (TPLF-Tigre), party membership (EPRDF) an</w:t>
      </w:r>
      <w:r w:rsidR="0084250B" w:rsidRPr="00713243">
        <w:rPr>
          <w:rFonts w:ascii="Times New Roman" w:hAnsi="Times New Roman" w:cs="Times New Roman"/>
          <w:b/>
          <w:sz w:val="20"/>
          <w:szCs w:val="20"/>
        </w:rPr>
        <w:t>d loyalty to the ruling party.</w:t>
      </w:r>
      <w:r w:rsidR="0084250B" w:rsidRPr="00713243">
        <w:rPr>
          <w:rFonts w:ascii="Times New Roman" w:hAnsi="Times New Roman" w:cs="Times New Roman"/>
          <w:sz w:val="20"/>
          <w:szCs w:val="20"/>
        </w:rPr>
        <w:t xml:space="preserve"> </w:t>
      </w:r>
      <w:r w:rsidRPr="00713243">
        <w:rPr>
          <w:rFonts w:ascii="Times New Roman" w:hAnsi="Times New Roman" w:cs="Times New Roman"/>
          <w:sz w:val="20"/>
          <w:szCs w:val="20"/>
        </w:rPr>
        <w:t xml:space="preserve">Human rights organizations have documented the politicization of </w:t>
      </w:r>
      <w:r w:rsidR="008E70BC" w:rsidRPr="00713243">
        <w:rPr>
          <w:rFonts w:ascii="Times New Roman" w:hAnsi="Times New Roman" w:cs="Times New Roman"/>
          <w:sz w:val="20"/>
          <w:szCs w:val="20"/>
        </w:rPr>
        <w:t xml:space="preserve">humanitarian aid and services. </w:t>
      </w:r>
      <w:r w:rsidRPr="00713243">
        <w:rPr>
          <w:rFonts w:ascii="Times New Roman" w:hAnsi="Times New Roman" w:cs="Times New Roman"/>
          <w:sz w:val="20"/>
          <w:szCs w:val="20"/>
        </w:rPr>
        <w:t xml:space="preserve">This all has caused significant resentment and increasing tensions between the majority </w:t>
      </w:r>
      <w:r w:rsidR="006717D3" w:rsidRPr="00713243">
        <w:rPr>
          <w:rFonts w:ascii="Times New Roman" w:hAnsi="Times New Roman" w:cs="Times New Roman"/>
          <w:sz w:val="20"/>
          <w:szCs w:val="20"/>
        </w:rPr>
        <w:t xml:space="preserve">and the TPLF/EPRDF. </w:t>
      </w:r>
      <w:r w:rsidRPr="00713243">
        <w:rPr>
          <w:rFonts w:ascii="Times New Roman" w:hAnsi="Times New Roman" w:cs="Times New Roman"/>
          <w:b/>
          <w:sz w:val="20"/>
          <w:szCs w:val="20"/>
        </w:rPr>
        <w:t>Access to the Internet is contro</w:t>
      </w:r>
      <w:r w:rsidR="006717D3" w:rsidRPr="00713243">
        <w:rPr>
          <w:rFonts w:ascii="Times New Roman" w:hAnsi="Times New Roman" w:cs="Times New Roman"/>
          <w:b/>
          <w:sz w:val="20"/>
          <w:szCs w:val="20"/>
        </w:rPr>
        <w:t xml:space="preserve">lled and websites are blocked. </w:t>
      </w:r>
      <w:r w:rsidRPr="00713243">
        <w:rPr>
          <w:rFonts w:ascii="Times New Roman" w:hAnsi="Times New Roman" w:cs="Times New Roman"/>
          <w:b/>
          <w:sz w:val="20"/>
          <w:szCs w:val="20"/>
        </w:rPr>
        <w:t>Landline phones and mobile phone usage is among the lowest in all of Africa due to a fear of what communication and technology might incite within its disenfranchised and repressed population</w:t>
      </w:r>
      <w:r w:rsidRPr="00713243">
        <w:rPr>
          <w:rFonts w:ascii="Times New Roman" w:hAnsi="Times New Roman" w:cs="Times New Roman"/>
          <w:sz w:val="20"/>
          <w:szCs w:val="20"/>
        </w:rPr>
        <w:t>.</w:t>
      </w:r>
    </w:p>
    <w:p w14:paraId="626EF000" w14:textId="2B55E68A" w:rsidR="006717D3" w:rsidRPr="00713243" w:rsidRDefault="006404A3" w:rsidP="006717D3">
      <w:pPr>
        <w:jc w:val="both"/>
        <w:rPr>
          <w:rFonts w:ascii="Times New Roman" w:hAnsi="Times New Roman" w:cs="Times New Roman"/>
          <w:sz w:val="20"/>
          <w:szCs w:val="20"/>
        </w:rPr>
      </w:pPr>
      <w:r w:rsidRPr="00713243">
        <w:rPr>
          <w:rFonts w:ascii="Times New Roman" w:hAnsi="Times New Roman" w:cs="Times New Roman"/>
          <w:sz w:val="20"/>
          <w:szCs w:val="20"/>
        </w:rPr>
        <w:t>Ethiopian laws are used to repress resistance rath</w:t>
      </w:r>
      <w:r w:rsidR="0084250B" w:rsidRPr="00713243">
        <w:rPr>
          <w:rFonts w:ascii="Times New Roman" w:hAnsi="Times New Roman" w:cs="Times New Roman"/>
          <w:sz w:val="20"/>
          <w:szCs w:val="20"/>
        </w:rPr>
        <w:t xml:space="preserve">er than to protect the people. </w:t>
      </w:r>
      <w:r w:rsidRPr="00713243">
        <w:rPr>
          <w:rFonts w:ascii="Times New Roman" w:hAnsi="Times New Roman" w:cs="Times New Roman"/>
          <w:sz w:val="20"/>
          <w:szCs w:val="20"/>
        </w:rPr>
        <w:t>For example an anti-terrorism law, enacted in 2009, has been used to criminalize dissent, leading to Ethiopia being the second highest jailer of journalists in Africa, only to</w:t>
      </w:r>
      <w:r w:rsidR="006717D3" w:rsidRPr="00713243">
        <w:rPr>
          <w:rFonts w:ascii="Times New Roman" w:hAnsi="Times New Roman" w:cs="Times New Roman"/>
          <w:sz w:val="20"/>
          <w:szCs w:val="20"/>
        </w:rPr>
        <w:t xml:space="preserve">pped by its neighbor, Eritrea. </w:t>
      </w:r>
      <w:r w:rsidRPr="00713243">
        <w:rPr>
          <w:rFonts w:ascii="Times New Roman" w:hAnsi="Times New Roman" w:cs="Times New Roman"/>
          <w:sz w:val="20"/>
          <w:szCs w:val="20"/>
        </w:rPr>
        <w:t xml:space="preserve">Numbers of Ethiopia’s most courageous voices of freedom languish behind bars, many victims of torture. </w:t>
      </w:r>
      <w:r w:rsidR="00F064EC" w:rsidRPr="00713243">
        <w:rPr>
          <w:rFonts w:ascii="Times New Roman" w:hAnsi="Times New Roman" w:cs="Times New Roman"/>
          <w:sz w:val="20"/>
          <w:szCs w:val="20"/>
        </w:rPr>
        <w:t>Think of the arrest and long detention</w:t>
      </w:r>
      <w:r w:rsidR="00204020" w:rsidRPr="00713243">
        <w:rPr>
          <w:rFonts w:ascii="Times New Roman" w:hAnsi="Times New Roman" w:cs="Times New Roman"/>
          <w:sz w:val="20"/>
          <w:szCs w:val="20"/>
        </w:rPr>
        <w:t xml:space="preserve"> (438 days)</w:t>
      </w:r>
      <w:r w:rsidR="00F064EC" w:rsidRPr="00713243">
        <w:rPr>
          <w:rFonts w:ascii="Times New Roman" w:hAnsi="Times New Roman" w:cs="Times New Roman"/>
          <w:sz w:val="20"/>
          <w:szCs w:val="20"/>
        </w:rPr>
        <w:t xml:space="preserve"> of </w:t>
      </w:r>
      <w:hyperlink r:id="rId16" w:history="1">
        <w:r w:rsidR="00F064EC" w:rsidRPr="00713243">
          <w:rPr>
            <w:rStyle w:val="Hyperlink"/>
            <w:rFonts w:ascii="Times New Roman" w:hAnsi="Times New Roman" w:cs="Times New Roman"/>
            <w:sz w:val="20"/>
            <w:szCs w:val="20"/>
          </w:rPr>
          <w:t>two Swedish journalists</w:t>
        </w:r>
        <w:r w:rsidR="00150CA6" w:rsidRPr="00713243">
          <w:rPr>
            <w:rStyle w:val="Hyperlink"/>
            <w:rFonts w:ascii="Times New Roman" w:hAnsi="Times New Roman" w:cs="Times New Roman"/>
            <w:sz w:val="20"/>
            <w:szCs w:val="20"/>
          </w:rPr>
          <w:t>, Martin Schibbye and Johan Persson</w:t>
        </w:r>
      </w:hyperlink>
      <w:r w:rsidR="00433D33" w:rsidRPr="00713243">
        <w:rPr>
          <w:rFonts w:ascii="Times New Roman" w:hAnsi="Times New Roman" w:cs="Times New Roman"/>
          <w:sz w:val="20"/>
          <w:szCs w:val="20"/>
        </w:rPr>
        <w:t xml:space="preserve"> who were sentenced under the anti-terrorism law to 11 years in prison for documenting human rights abuses</w:t>
      </w:r>
      <w:r w:rsidR="006717D3" w:rsidRPr="00713243">
        <w:rPr>
          <w:rFonts w:ascii="Times New Roman" w:hAnsi="Times New Roman" w:cs="Times New Roman"/>
          <w:sz w:val="20"/>
          <w:szCs w:val="20"/>
        </w:rPr>
        <w:t xml:space="preserve">. </w:t>
      </w:r>
    </w:p>
    <w:p w14:paraId="54FA130E" w14:textId="34AF89DC" w:rsidR="006404A3" w:rsidRPr="00713243" w:rsidRDefault="00F064EC" w:rsidP="006717D3">
      <w:pPr>
        <w:jc w:val="both"/>
        <w:rPr>
          <w:rFonts w:ascii="Times New Roman" w:hAnsi="Times New Roman" w:cs="Times New Roman"/>
          <w:sz w:val="20"/>
          <w:szCs w:val="20"/>
        </w:rPr>
      </w:pPr>
      <w:r w:rsidRPr="00713243">
        <w:rPr>
          <w:rFonts w:ascii="Times New Roman" w:hAnsi="Times New Roman" w:cs="Times New Roman"/>
          <w:sz w:val="20"/>
          <w:szCs w:val="20"/>
        </w:rPr>
        <w:t xml:space="preserve">We realize you understand the repression of information and criminalization of journalists who report </w:t>
      </w:r>
      <w:r w:rsidR="00433D33" w:rsidRPr="00713243">
        <w:rPr>
          <w:rFonts w:ascii="Times New Roman" w:hAnsi="Times New Roman" w:cs="Times New Roman"/>
          <w:sz w:val="20"/>
          <w:szCs w:val="20"/>
        </w:rPr>
        <w:t>the truth</w:t>
      </w:r>
      <w:r w:rsidRPr="00713243">
        <w:rPr>
          <w:rFonts w:ascii="Times New Roman" w:hAnsi="Times New Roman" w:cs="Times New Roman"/>
          <w:sz w:val="20"/>
          <w:szCs w:val="20"/>
        </w:rPr>
        <w:t xml:space="preserve"> due to </w:t>
      </w:r>
      <w:r w:rsidR="006404A3" w:rsidRPr="00713243">
        <w:rPr>
          <w:rFonts w:ascii="Times New Roman" w:hAnsi="Times New Roman" w:cs="Times New Roman"/>
          <w:sz w:val="20"/>
          <w:szCs w:val="20"/>
        </w:rPr>
        <w:t xml:space="preserve">H&amp;M’s substantial donations to Civil </w:t>
      </w:r>
      <w:r w:rsidR="00A53217" w:rsidRPr="00713243">
        <w:rPr>
          <w:rFonts w:ascii="Times New Roman" w:hAnsi="Times New Roman" w:cs="Times New Roman"/>
          <w:sz w:val="20"/>
          <w:szCs w:val="20"/>
        </w:rPr>
        <w:t xml:space="preserve">Rights </w:t>
      </w:r>
      <w:r w:rsidR="006404A3" w:rsidRPr="00713243">
        <w:rPr>
          <w:rFonts w:ascii="Times New Roman" w:hAnsi="Times New Roman" w:cs="Times New Roman"/>
          <w:sz w:val="20"/>
          <w:szCs w:val="20"/>
        </w:rPr>
        <w:t>Defenders, a non-profit to uphold the human rights of people across the world</w:t>
      </w:r>
      <w:r w:rsidR="007F0FD5" w:rsidRPr="00713243">
        <w:rPr>
          <w:rFonts w:ascii="Times New Roman" w:hAnsi="Times New Roman" w:cs="Times New Roman"/>
          <w:sz w:val="20"/>
          <w:szCs w:val="20"/>
        </w:rPr>
        <w:t xml:space="preserve">. </w:t>
      </w:r>
      <w:r w:rsidR="00A53217" w:rsidRPr="00713243">
        <w:rPr>
          <w:rFonts w:ascii="Times New Roman" w:hAnsi="Times New Roman" w:cs="Times New Roman"/>
          <w:sz w:val="20"/>
          <w:szCs w:val="20"/>
        </w:rPr>
        <w:t>This organization</w:t>
      </w:r>
      <w:r w:rsidR="006404A3" w:rsidRPr="00713243">
        <w:rPr>
          <w:rFonts w:ascii="Times New Roman" w:hAnsi="Times New Roman" w:cs="Times New Roman"/>
          <w:sz w:val="20"/>
          <w:szCs w:val="20"/>
        </w:rPr>
        <w:t xml:space="preserve"> wrote a letter to </w:t>
      </w:r>
      <w:hyperlink r:id="rId17" w:history="1">
        <w:r w:rsidR="006404A3" w:rsidRPr="00713243">
          <w:rPr>
            <w:rStyle w:val="Hyperlink"/>
            <w:rFonts w:ascii="Times New Roman" w:hAnsi="Times New Roman" w:cs="Times New Roman"/>
            <w:sz w:val="20"/>
            <w:szCs w:val="20"/>
          </w:rPr>
          <w:t>Prime Minister Hailemariam Desalegn</w:t>
        </w:r>
      </w:hyperlink>
      <w:r w:rsidR="006404A3" w:rsidRPr="00713243">
        <w:rPr>
          <w:rFonts w:ascii="Times New Roman" w:hAnsi="Times New Roman" w:cs="Times New Roman"/>
          <w:sz w:val="20"/>
          <w:szCs w:val="20"/>
        </w:rPr>
        <w:t xml:space="preserve"> regarding the rec</w:t>
      </w:r>
      <w:r w:rsidR="006717D3" w:rsidRPr="00713243">
        <w:rPr>
          <w:rFonts w:ascii="Times New Roman" w:hAnsi="Times New Roman" w:cs="Times New Roman"/>
          <w:sz w:val="20"/>
          <w:szCs w:val="20"/>
        </w:rPr>
        <w:t xml:space="preserve">ent jailing of Zone9 bloggers. </w:t>
      </w:r>
      <w:r w:rsidR="006404A3" w:rsidRPr="00713243">
        <w:rPr>
          <w:rFonts w:ascii="Times New Roman" w:hAnsi="Times New Roman" w:cs="Times New Roman"/>
          <w:sz w:val="20"/>
          <w:szCs w:val="20"/>
        </w:rPr>
        <w:t xml:space="preserve">One of those bloggers, Soleyana Shimeles, who was charged in absentia, was recently a guest of the SMNE at a forum we held in Washington D.C., </w:t>
      </w:r>
      <w:hyperlink r:id="rId18" w:history="1">
        <w:r w:rsidR="006404A3" w:rsidRPr="00713243">
          <w:rPr>
            <w:rStyle w:val="Hyperlink"/>
            <w:rFonts w:ascii="Times New Roman" w:hAnsi="Times New Roman" w:cs="Times New Roman"/>
            <w:i/>
            <w:sz w:val="20"/>
            <w:szCs w:val="20"/>
          </w:rPr>
          <w:t>Breaking the Cycle of Dysfunction in Ethiopian Institutions</w:t>
        </w:r>
      </w:hyperlink>
      <w:r w:rsidR="006404A3" w:rsidRPr="00713243">
        <w:rPr>
          <w:rFonts w:ascii="Times New Roman" w:hAnsi="Times New Roman" w:cs="Times New Roman"/>
          <w:sz w:val="20"/>
          <w:szCs w:val="20"/>
        </w:rPr>
        <w:t xml:space="preserve">.  </w:t>
      </w:r>
    </w:p>
    <w:p w14:paraId="45F4E298" w14:textId="77777777" w:rsidR="00713243" w:rsidRDefault="00A761F4" w:rsidP="006717D3">
      <w:pPr>
        <w:jc w:val="both"/>
        <w:rPr>
          <w:rFonts w:ascii="Times New Roman" w:hAnsi="Times New Roman" w:cs="Times New Roman"/>
          <w:b/>
          <w:sz w:val="20"/>
          <w:szCs w:val="20"/>
        </w:rPr>
      </w:pPr>
      <w:r w:rsidRPr="00713243">
        <w:rPr>
          <w:rFonts w:ascii="Times New Roman" w:hAnsi="Times New Roman" w:cs="Times New Roman"/>
          <w:sz w:val="20"/>
          <w:szCs w:val="20"/>
        </w:rPr>
        <w:t>The</w:t>
      </w:r>
      <w:r w:rsidR="006404A3" w:rsidRPr="00713243">
        <w:rPr>
          <w:rFonts w:ascii="Times New Roman" w:hAnsi="Times New Roman" w:cs="Times New Roman"/>
          <w:sz w:val="20"/>
          <w:szCs w:val="20"/>
        </w:rPr>
        <w:t xml:space="preserve"> </w:t>
      </w:r>
      <w:r w:rsidR="0084250B" w:rsidRPr="00713243">
        <w:rPr>
          <w:rFonts w:ascii="Times New Roman" w:hAnsi="Times New Roman" w:cs="Times New Roman"/>
          <w:sz w:val="20"/>
          <w:szCs w:val="20"/>
        </w:rPr>
        <w:t xml:space="preserve">ethnic apartheid </w:t>
      </w:r>
      <w:r w:rsidR="006404A3" w:rsidRPr="00713243">
        <w:rPr>
          <w:rFonts w:ascii="Times New Roman" w:hAnsi="Times New Roman" w:cs="Times New Roman"/>
          <w:sz w:val="20"/>
          <w:szCs w:val="20"/>
        </w:rPr>
        <w:t>regime</w:t>
      </w:r>
      <w:r w:rsidRPr="00713243">
        <w:rPr>
          <w:rFonts w:ascii="Times New Roman" w:hAnsi="Times New Roman" w:cs="Times New Roman"/>
          <w:sz w:val="20"/>
          <w:szCs w:val="20"/>
        </w:rPr>
        <w:t xml:space="preserve"> of</w:t>
      </w:r>
      <w:r w:rsidR="0084250B" w:rsidRPr="00713243">
        <w:rPr>
          <w:rFonts w:ascii="Times New Roman" w:hAnsi="Times New Roman" w:cs="Times New Roman"/>
          <w:sz w:val="20"/>
          <w:szCs w:val="20"/>
        </w:rPr>
        <w:t xml:space="preserve"> TPLF/EPRDF</w:t>
      </w:r>
      <w:r w:rsidR="006404A3" w:rsidRPr="00713243">
        <w:rPr>
          <w:rFonts w:ascii="Times New Roman" w:hAnsi="Times New Roman" w:cs="Times New Roman"/>
          <w:sz w:val="20"/>
          <w:szCs w:val="20"/>
        </w:rPr>
        <w:t xml:space="preserve"> is </w:t>
      </w:r>
      <w:r w:rsidR="00A53217" w:rsidRPr="00713243">
        <w:rPr>
          <w:rFonts w:ascii="Times New Roman" w:hAnsi="Times New Roman" w:cs="Times New Roman"/>
          <w:sz w:val="20"/>
          <w:szCs w:val="20"/>
        </w:rPr>
        <w:t xml:space="preserve">also </w:t>
      </w:r>
      <w:r w:rsidR="006404A3" w:rsidRPr="00713243">
        <w:rPr>
          <w:rFonts w:ascii="Times New Roman" w:hAnsi="Times New Roman" w:cs="Times New Roman"/>
          <w:sz w:val="20"/>
          <w:szCs w:val="20"/>
        </w:rPr>
        <w:t xml:space="preserve">well known for its widespread, serial human rights abuses, its displacement of indigenous people from their land without consultation or compensation, and their </w:t>
      </w:r>
      <w:r w:rsidR="00A53217" w:rsidRPr="00713243">
        <w:rPr>
          <w:rFonts w:ascii="Times New Roman" w:hAnsi="Times New Roman" w:cs="Times New Roman"/>
          <w:sz w:val="20"/>
          <w:szCs w:val="20"/>
        </w:rPr>
        <w:t>absolute</w:t>
      </w:r>
      <w:r w:rsidR="006404A3" w:rsidRPr="00713243">
        <w:rPr>
          <w:rFonts w:ascii="Times New Roman" w:hAnsi="Times New Roman" w:cs="Times New Roman"/>
          <w:sz w:val="20"/>
          <w:szCs w:val="20"/>
        </w:rPr>
        <w:t xml:space="preserve"> impunity</w:t>
      </w:r>
      <w:r w:rsidR="00D559B9" w:rsidRPr="00713243">
        <w:rPr>
          <w:rFonts w:ascii="Times New Roman" w:hAnsi="Times New Roman" w:cs="Times New Roman"/>
          <w:sz w:val="20"/>
          <w:szCs w:val="20"/>
        </w:rPr>
        <w:t xml:space="preserve"> from the courts they control</w:t>
      </w:r>
      <w:r w:rsidR="006404A3" w:rsidRPr="00713243">
        <w:rPr>
          <w:rFonts w:ascii="Times New Roman" w:hAnsi="Times New Roman" w:cs="Times New Roman"/>
          <w:sz w:val="20"/>
          <w:szCs w:val="20"/>
        </w:rPr>
        <w:t xml:space="preserve"> </w:t>
      </w:r>
      <w:r w:rsidR="00D559B9" w:rsidRPr="00713243">
        <w:rPr>
          <w:rFonts w:ascii="Times New Roman" w:hAnsi="Times New Roman" w:cs="Times New Roman"/>
          <w:sz w:val="20"/>
          <w:szCs w:val="20"/>
        </w:rPr>
        <w:t xml:space="preserve">for </w:t>
      </w:r>
      <w:r w:rsidR="00A53217" w:rsidRPr="00713243">
        <w:rPr>
          <w:rFonts w:ascii="Times New Roman" w:hAnsi="Times New Roman" w:cs="Times New Roman"/>
          <w:sz w:val="20"/>
          <w:szCs w:val="20"/>
        </w:rPr>
        <w:t>crimes committed</w:t>
      </w:r>
      <w:r w:rsidR="00CB15C3" w:rsidRPr="00713243">
        <w:rPr>
          <w:rFonts w:ascii="Times New Roman" w:hAnsi="Times New Roman" w:cs="Times New Roman"/>
          <w:sz w:val="20"/>
          <w:szCs w:val="20"/>
        </w:rPr>
        <w:t>.</w:t>
      </w:r>
      <w:r w:rsidR="008C2013" w:rsidRPr="00713243">
        <w:rPr>
          <w:rFonts w:ascii="Times New Roman" w:hAnsi="Times New Roman" w:cs="Times New Roman"/>
          <w:sz w:val="20"/>
          <w:szCs w:val="20"/>
        </w:rPr>
        <w:t xml:space="preserve"> </w:t>
      </w:r>
      <w:r w:rsidR="006404A3" w:rsidRPr="00713243">
        <w:rPr>
          <w:rFonts w:ascii="Times New Roman" w:hAnsi="Times New Roman" w:cs="Times New Roman"/>
          <w:b/>
          <w:sz w:val="20"/>
          <w:szCs w:val="20"/>
        </w:rPr>
        <w:t>For example, Ethiopia has become a destination for those wanting to lease cheap agricultural land with access to wa</w:t>
      </w:r>
      <w:r w:rsidR="006717D3" w:rsidRPr="00713243">
        <w:rPr>
          <w:rFonts w:ascii="Times New Roman" w:hAnsi="Times New Roman" w:cs="Times New Roman"/>
          <w:b/>
          <w:sz w:val="20"/>
          <w:szCs w:val="20"/>
        </w:rPr>
        <w:t xml:space="preserve">ter under long-term contracts. </w:t>
      </w:r>
      <w:r w:rsidR="006404A3" w:rsidRPr="00713243">
        <w:rPr>
          <w:rFonts w:ascii="Times New Roman" w:hAnsi="Times New Roman" w:cs="Times New Roman"/>
          <w:b/>
          <w:sz w:val="20"/>
          <w:szCs w:val="20"/>
        </w:rPr>
        <w:t xml:space="preserve">The people who live on the land are described in some of those contracts as </w:t>
      </w:r>
      <w:r w:rsidR="006404A3" w:rsidRPr="00713243">
        <w:rPr>
          <w:rFonts w:ascii="Times New Roman" w:hAnsi="Times New Roman" w:cs="Times New Roman"/>
          <w:b/>
          <w:i/>
          <w:sz w:val="20"/>
          <w:szCs w:val="20"/>
        </w:rPr>
        <w:t xml:space="preserve">impediments </w:t>
      </w:r>
      <w:r w:rsidR="006404A3" w:rsidRPr="00713243">
        <w:rPr>
          <w:rFonts w:ascii="Times New Roman" w:hAnsi="Times New Roman" w:cs="Times New Roman"/>
          <w:b/>
          <w:sz w:val="20"/>
          <w:szCs w:val="20"/>
        </w:rPr>
        <w:t>to be removed</w:t>
      </w:r>
      <w:r w:rsidR="006404A3" w:rsidRPr="00713243">
        <w:rPr>
          <w:rFonts w:ascii="Times New Roman" w:hAnsi="Times New Roman" w:cs="Times New Roman"/>
          <w:b/>
          <w:i/>
          <w:sz w:val="20"/>
          <w:szCs w:val="20"/>
        </w:rPr>
        <w:t>.</w:t>
      </w:r>
      <w:r w:rsidR="0084250B" w:rsidRPr="00713243">
        <w:rPr>
          <w:rFonts w:ascii="Times New Roman" w:hAnsi="Times New Roman" w:cs="Times New Roman"/>
          <w:b/>
          <w:i/>
          <w:sz w:val="20"/>
          <w:szCs w:val="20"/>
        </w:rPr>
        <w:t xml:space="preserve"> </w:t>
      </w:r>
      <w:r w:rsidR="0084250B" w:rsidRPr="00713243">
        <w:rPr>
          <w:rFonts w:ascii="Times New Roman" w:hAnsi="Times New Roman" w:cs="Times New Roman"/>
          <w:b/>
          <w:sz w:val="20"/>
          <w:szCs w:val="20"/>
        </w:rPr>
        <w:t xml:space="preserve">Large </w:t>
      </w:r>
      <w:r w:rsidR="006404A3" w:rsidRPr="00713243">
        <w:rPr>
          <w:rFonts w:ascii="Times New Roman" w:hAnsi="Times New Roman" w:cs="Times New Roman"/>
          <w:b/>
          <w:sz w:val="20"/>
          <w:szCs w:val="20"/>
        </w:rPr>
        <w:t>scale land grabs have forced hundreds of thousands of small-scale farmers, pastoralists and villagers from land occupied by</w:t>
      </w:r>
      <w:r w:rsidR="006717D3" w:rsidRPr="00713243">
        <w:rPr>
          <w:rFonts w:ascii="Times New Roman" w:hAnsi="Times New Roman" w:cs="Times New Roman"/>
          <w:b/>
          <w:sz w:val="20"/>
          <w:szCs w:val="20"/>
        </w:rPr>
        <w:t xml:space="preserve"> their families for centuries. </w:t>
      </w:r>
    </w:p>
    <w:p w14:paraId="1CD58972" w14:textId="5EA5CBB1" w:rsidR="0084250B" w:rsidRPr="00713243" w:rsidRDefault="006404A3" w:rsidP="006717D3">
      <w:pPr>
        <w:jc w:val="both"/>
        <w:rPr>
          <w:rFonts w:ascii="Times New Roman" w:hAnsi="Times New Roman" w:cs="Times New Roman"/>
          <w:sz w:val="20"/>
          <w:szCs w:val="20"/>
        </w:rPr>
      </w:pPr>
      <w:r w:rsidRPr="00713243">
        <w:rPr>
          <w:rFonts w:ascii="Times New Roman" w:hAnsi="Times New Roman" w:cs="Times New Roman"/>
          <w:sz w:val="20"/>
          <w:szCs w:val="20"/>
        </w:rPr>
        <w:lastRenderedPageBreak/>
        <w:t>Similar evictions have been forced on city-dw</w:t>
      </w:r>
      <w:r w:rsidR="006717D3" w:rsidRPr="00713243">
        <w:rPr>
          <w:rFonts w:ascii="Times New Roman" w:hAnsi="Times New Roman" w:cs="Times New Roman"/>
          <w:sz w:val="20"/>
          <w:szCs w:val="20"/>
        </w:rPr>
        <w:t xml:space="preserve">ellers throughout the country. </w:t>
      </w:r>
      <w:r w:rsidRPr="00713243">
        <w:rPr>
          <w:rFonts w:ascii="Times New Roman" w:hAnsi="Times New Roman" w:cs="Times New Roman"/>
          <w:sz w:val="20"/>
          <w:szCs w:val="20"/>
        </w:rPr>
        <w:t>When they resist, people have been intimidated, harassed, beaten, raped, ar</w:t>
      </w:r>
      <w:r w:rsidR="006717D3" w:rsidRPr="00713243">
        <w:rPr>
          <w:rFonts w:ascii="Times New Roman" w:hAnsi="Times New Roman" w:cs="Times New Roman"/>
          <w:sz w:val="20"/>
          <w:szCs w:val="20"/>
        </w:rPr>
        <w:t xml:space="preserve">rested, disappeared or killed. </w:t>
      </w:r>
      <w:r w:rsidRPr="00713243">
        <w:rPr>
          <w:rFonts w:ascii="Times New Roman" w:hAnsi="Times New Roman" w:cs="Times New Roman"/>
          <w:sz w:val="20"/>
          <w:szCs w:val="20"/>
        </w:rPr>
        <w:t>Many have fled to refu</w:t>
      </w:r>
      <w:r w:rsidR="006717D3" w:rsidRPr="00713243">
        <w:rPr>
          <w:rFonts w:ascii="Times New Roman" w:hAnsi="Times New Roman" w:cs="Times New Roman"/>
          <w:sz w:val="20"/>
          <w:szCs w:val="20"/>
        </w:rPr>
        <w:t xml:space="preserve">gee camps outside the country. </w:t>
      </w:r>
    </w:p>
    <w:p w14:paraId="2DA7E23C" w14:textId="3A60F60D" w:rsidR="006D7E3A" w:rsidRPr="00713243" w:rsidRDefault="006404A3" w:rsidP="006717D3">
      <w:pPr>
        <w:jc w:val="both"/>
        <w:rPr>
          <w:rFonts w:ascii="Times New Roman" w:hAnsi="Times New Roman" w:cs="Times New Roman"/>
          <w:sz w:val="20"/>
          <w:szCs w:val="20"/>
        </w:rPr>
      </w:pPr>
      <w:r w:rsidRPr="00713243">
        <w:rPr>
          <w:rFonts w:ascii="Times New Roman" w:hAnsi="Times New Roman" w:cs="Times New Roman"/>
          <w:sz w:val="20"/>
          <w:szCs w:val="20"/>
        </w:rPr>
        <w:t xml:space="preserve">The </w:t>
      </w:r>
      <w:r w:rsidR="0084250B" w:rsidRPr="00713243">
        <w:rPr>
          <w:rFonts w:ascii="Times New Roman" w:hAnsi="Times New Roman" w:cs="Times New Roman"/>
          <w:sz w:val="20"/>
          <w:szCs w:val="20"/>
        </w:rPr>
        <w:t xml:space="preserve">TPLF/EPRDF </w:t>
      </w:r>
      <w:r w:rsidRPr="00713243">
        <w:rPr>
          <w:rFonts w:ascii="Times New Roman" w:hAnsi="Times New Roman" w:cs="Times New Roman"/>
          <w:sz w:val="20"/>
          <w:szCs w:val="20"/>
        </w:rPr>
        <w:t xml:space="preserve">government promised to resettle the displaced people in a </w:t>
      </w:r>
      <w:r w:rsidRPr="00713243">
        <w:rPr>
          <w:rFonts w:ascii="Times New Roman" w:hAnsi="Times New Roman" w:cs="Times New Roman"/>
          <w:i/>
          <w:sz w:val="20"/>
          <w:szCs w:val="20"/>
        </w:rPr>
        <w:t>villagization project</w:t>
      </w:r>
      <w:r w:rsidRPr="00713243">
        <w:rPr>
          <w:rFonts w:ascii="Times New Roman" w:hAnsi="Times New Roman" w:cs="Times New Roman"/>
          <w:sz w:val="20"/>
          <w:szCs w:val="20"/>
        </w:rPr>
        <w:t xml:space="preserve"> where improved services would be available, but in reality this usually meant the people would have to build their own shelters, find new sources of water—often further away, clear land and replant crops on less fertile land and not find</w:t>
      </w:r>
      <w:r w:rsidR="006717D3" w:rsidRPr="00713243">
        <w:rPr>
          <w:rFonts w:ascii="Times New Roman" w:hAnsi="Times New Roman" w:cs="Times New Roman"/>
          <w:sz w:val="20"/>
          <w:szCs w:val="20"/>
        </w:rPr>
        <w:t xml:space="preserve"> any new or improved services. </w:t>
      </w:r>
      <w:r w:rsidRPr="00713243">
        <w:rPr>
          <w:rFonts w:ascii="Times New Roman" w:hAnsi="Times New Roman" w:cs="Times New Roman"/>
          <w:b/>
          <w:sz w:val="20"/>
          <w:szCs w:val="20"/>
        </w:rPr>
        <w:t>Poverty and insecurity has increased and many of these people, who used to be self-sufficient, now must depend on food aid.</w:t>
      </w:r>
      <w:r w:rsidR="00993177" w:rsidRPr="00713243">
        <w:rPr>
          <w:rFonts w:ascii="Times New Roman" w:hAnsi="Times New Roman" w:cs="Times New Roman"/>
          <w:sz w:val="20"/>
          <w:szCs w:val="20"/>
        </w:rPr>
        <w:t xml:space="preserve">  </w:t>
      </w:r>
    </w:p>
    <w:p w14:paraId="1C9EEDBE" w14:textId="054CD7D1" w:rsidR="006404A3" w:rsidRPr="00713243" w:rsidRDefault="00FA2EC5" w:rsidP="006717D3">
      <w:pPr>
        <w:jc w:val="both"/>
        <w:rPr>
          <w:rFonts w:ascii="Times New Roman" w:hAnsi="Times New Roman" w:cs="Times New Roman"/>
          <w:sz w:val="20"/>
          <w:szCs w:val="20"/>
        </w:rPr>
      </w:pPr>
      <w:hyperlink r:id="rId19" w:history="1">
        <w:r w:rsidR="006D7E3A" w:rsidRPr="00713243">
          <w:rPr>
            <w:rStyle w:val="Hyperlink"/>
            <w:rFonts w:ascii="Times New Roman" w:hAnsi="Times New Roman" w:cs="Times New Roman"/>
            <w:sz w:val="20"/>
            <w:szCs w:val="20"/>
          </w:rPr>
          <w:t>H&amp;M has</w:t>
        </w:r>
        <w:r w:rsidR="00993177" w:rsidRPr="00713243">
          <w:rPr>
            <w:rStyle w:val="Hyperlink"/>
            <w:rFonts w:ascii="Times New Roman" w:hAnsi="Times New Roman" w:cs="Times New Roman"/>
            <w:sz w:val="20"/>
            <w:szCs w:val="20"/>
          </w:rPr>
          <w:t xml:space="preserve"> made it clear you will do everything possible to ensure that cotton will not come from appropriated land</w:t>
        </w:r>
      </w:hyperlink>
      <w:r w:rsidR="00CB15C3" w:rsidRPr="00713243">
        <w:rPr>
          <w:rFonts w:ascii="Times New Roman" w:hAnsi="Times New Roman" w:cs="Times New Roman"/>
          <w:sz w:val="20"/>
          <w:szCs w:val="20"/>
        </w:rPr>
        <w:t xml:space="preserve">. </w:t>
      </w:r>
      <w:r w:rsidR="00993177" w:rsidRPr="00713243">
        <w:rPr>
          <w:rFonts w:ascii="Times New Roman" w:hAnsi="Times New Roman" w:cs="Times New Roman"/>
          <w:sz w:val="20"/>
          <w:szCs w:val="20"/>
        </w:rPr>
        <w:t>We commend you fo</w:t>
      </w:r>
      <w:r w:rsidR="006D7E3A" w:rsidRPr="00713243">
        <w:rPr>
          <w:rFonts w:ascii="Times New Roman" w:hAnsi="Times New Roman" w:cs="Times New Roman"/>
          <w:sz w:val="20"/>
          <w:szCs w:val="20"/>
        </w:rPr>
        <w:t>r this stance, but you will have to be careful.</w:t>
      </w:r>
    </w:p>
    <w:p w14:paraId="1813529D" w14:textId="77777777" w:rsidR="006404A3" w:rsidRPr="00713243" w:rsidRDefault="006404A3" w:rsidP="006717D3">
      <w:pPr>
        <w:jc w:val="both"/>
        <w:rPr>
          <w:rFonts w:ascii="Times New Roman" w:hAnsi="Times New Roman" w:cs="Times New Roman"/>
          <w:b/>
          <w:sz w:val="20"/>
          <w:szCs w:val="20"/>
        </w:rPr>
      </w:pPr>
      <w:r w:rsidRPr="00713243">
        <w:rPr>
          <w:rFonts w:ascii="Times New Roman" w:hAnsi="Times New Roman" w:cs="Times New Roman"/>
          <w:b/>
          <w:sz w:val="20"/>
          <w:szCs w:val="20"/>
        </w:rPr>
        <w:t>Our concerns:</w:t>
      </w:r>
    </w:p>
    <w:p w14:paraId="38551A8A" w14:textId="77777777" w:rsidR="006404A3" w:rsidRPr="00713243" w:rsidRDefault="006404A3" w:rsidP="006717D3">
      <w:pPr>
        <w:pStyle w:val="ListParagraph"/>
        <w:numPr>
          <w:ilvl w:val="0"/>
          <w:numId w:val="1"/>
        </w:numPr>
        <w:jc w:val="both"/>
        <w:rPr>
          <w:rFonts w:ascii="Times New Roman" w:hAnsi="Times New Roman" w:cs="Times New Roman"/>
          <w:sz w:val="20"/>
          <w:szCs w:val="20"/>
        </w:rPr>
      </w:pPr>
      <w:r w:rsidRPr="00713243">
        <w:rPr>
          <w:rFonts w:ascii="Times New Roman" w:hAnsi="Times New Roman" w:cs="Times New Roman"/>
          <w:sz w:val="20"/>
          <w:szCs w:val="20"/>
        </w:rPr>
        <w:t>Doing business with members of the oppressive TPLF/E</w:t>
      </w:r>
      <w:r w:rsidR="00A53217" w:rsidRPr="00713243">
        <w:rPr>
          <w:rFonts w:ascii="Times New Roman" w:hAnsi="Times New Roman" w:cs="Times New Roman"/>
          <w:sz w:val="20"/>
          <w:szCs w:val="20"/>
        </w:rPr>
        <w:t>PR</w:t>
      </w:r>
      <w:r w:rsidRPr="00713243">
        <w:rPr>
          <w:rFonts w:ascii="Times New Roman" w:hAnsi="Times New Roman" w:cs="Times New Roman"/>
          <w:sz w:val="20"/>
          <w:szCs w:val="20"/>
        </w:rPr>
        <w:t xml:space="preserve">DF party will further empower and legitimize them, undermining the struggle of the people for freedom, justice and equality. </w:t>
      </w:r>
    </w:p>
    <w:p w14:paraId="33E8013E" w14:textId="77777777" w:rsidR="006404A3" w:rsidRPr="00713243" w:rsidRDefault="006404A3" w:rsidP="006717D3">
      <w:pPr>
        <w:pStyle w:val="ListParagraph"/>
        <w:numPr>
          <w:ilvl w:val="0"/>
          <w:numId w:val="1"/>
        </w:numPr>
        <w:jc w:val="both"/>
        <w:rPr>
          <w:rFonts w:ascii="Times New Roman" w:hAnsi="Times New Roman" w:cs="Times New Roman"/>
          <w:sz w:val="20"/>
          <w:szCs w:val="20"/>
        </w:rPr>
      </w:pPr>
      <w:r w:rsidRPr="00713243">
        <w:rPr>
          <w:rFonts w:ascii="Times New Roman" w:hAnsi="Times New Roman" w:cs="Times New Roman"/>
          <w:sz w:val="20"/>
          <w:szCs w:val="20"/>
        </w:rPr>
        <w:t>No safeguards exist, other than empty rhetoric, which will protect the people, many of the most vulnerable</w:t>
      </w:r>
      <w:r w:rsidR="00A53217" w:rsidRPr="00713243">
        <w:rPr>
          <w:rFonts w:ascii="Times New Roman" w:hAnsi="Times New Roman" w:cs="Times New Roman"/>
          <w:sz w:val="20"/>
          <w:szCs w:val="20"/>
        </w:rPr>
        <w:t>; neither are there safeguards in place to protect</w:t>
      </w:r>
      <w:r w:rsidRPr="00713243">
        <w:rPr>
          <w:rFonts w:ascii="Times New Roman" w:hAnsi="Times New Roman" w:cs="Times New Roman"/>
          <w:sz w:val="20"/>
          <w:szCs w:val="20"/>
        </w:rPr>
        <w:t xml:space="preserve"> the environment, already seriously affected, from the TPLF/E</w:t>
      </w:r>
      <w:r w:rsidR="00A53217" w:rsidRPr="00713243">
        <w:rPr>
          <w:rFonts w:ascii="Times New Roman" w:hAnsi="Times New Roman" w:cs="Times New Roman"/>
          <w:sz w:val="20"/>
          <w:szCs w:val="20"/>
        </w:rPr>
        <w:t>PR</w:t>
      </w:r>
      <w:r w:rsidRPr="00713243">
        <w:rPr>
          <w:rFonts w:ascii="Times New Roman" w:hAnsi="Times New Roman" w:cs="Times New Roman"/>
          <w:sz w:val="20"/>
          <w:szCs w:val="20"/>
        </w:rPr>
        <w:t xml:space="preserve">DF’s abuses, especially in regions where the people have no voice. </w:t>
      </w:r>
    </w:p>
    <w:p w14:paraId="66846A95" w14:textId="5F811C3A" w:rsidR="006404A3" w:rsidRPr="00713243" w:rsidRDefault="006404A3" w:rsidP="006717D3">
      <w:pPr>
        <w:pStyle w:val="ListParagraph"/>
        <w:numPr>
          <w:ilvl w:val="0"/>
          <w:numId w:val="1"/>
        </w:numPr>
        <w:jc w:val="both"/>
        <w:rPr>
          <w:rFonts w:ascii="Times New Roman" w:hAnsi="Times New Roman" w:cs="Times New Roman"/>
          <w:sz w:val="20"/>
          <w:szCs w:val="20"/>
        </w:rPr>
      </w:pPr>
      <w:r w:rsidRPr="00713243">
        <w:rPr>
          <w:rFonts w:ascii="Times New Roman" w:hAnsi="Times New Roman" w:cs="Times New Roman"/>
          <w:sz w:val="20"/>
          <w:szCs w:val="20"/>
        </w:rPr>
        <w:t>This is a country where there is no t</w:t>
      </w:r>
      <w:r w:rsidR="00461B1C" w:rsidRPr="00713243">
        <w:rPr>
          <w:rFonts w:ascii="Times New Roman" w:hAnsi="Times New Roman" w:cs="Times New Roman"/>
          <w:sz w:val="20"/>
          <w:szCs w:val="20"/>
        </w:rPr>
        <w:t xml:space="preserve">ransparency or accountability. </w:t>
      </w:r>
      <w:r w:rsidRPr="00713243">
        <w:rPr>
          <w:rFonts w:ascii="Times New Roman" w:hAnsi="Times New Roman" w:cs="Times New Roman"/>
          <w:sz w:val="20"/>
          <w:szCs w:val="20"/>
        </w:rPr>
        <w:t xml:space="preserve">The justice system is controlled from the federal level to the local level by the </w:t>
      </w:r>
      <w:r w:rsidR="00461B1C" w:rsidRPr="00713243">
        <w:rPr>
          <w:rFonts w:ascii="Times New Roman" w:hAnsi="Times New Roman" w:cs="Times New Roman"/>
          <w:sz w:val="20"/>
          <w:szCs w:val="20"/>
        </w:rPr>
        <w:t xml:space="preserve">TPLF/EPRDF. </w:t>
      </w:r>
      <w:r w:rsidRPr="00713243">
        <w:rPr>
          <w:rFonts w:ascii="Times New Roman" w:hAnsi="Times New Roman" w:cs="Times New Roman"/>
          <w:sz w:val="20"/>
          <w:szCs w:val="20"/>
        </w:rPr>
        <w:t>It is used to reward friends of the regime and to fine, charge or impose difficult regulations or corruption charges on individuals and businesses that do not comply or who speak unfavorably towards the regime.</w:t>
      </w:r>
    </w:p>
    <w:p w14:paraId="00F9C5C7" w14:textId="77777777" w:rsidR="006404A3" w:rsidRPr="00713243" w:rsidRDefault="006404A3" w:rsidP="006717D3">
      <w:pPr>
        <w:pStyle w:val="ListParagraph"/>
        <w:numPr>
          <w:ilvl w:val="0"/>
          <w:numId w:val="1"/>
        </w:numPr>
        <w:jc w:val="both"/>
        <w:rPr>
          <w:rFonts w:ascii="Times New Roman" w:hAnsi="Times New Roman" w:cs="Times New Roman"/>
          <w:sz w:val="20"/>
          <w:szCs w:val="20"/>
        </w:rPr>
      </w:pPr>
      <w:r w:rsidRPr="00713243">
        <w:rPr>
          <w:rFonts w:ascii="Times New Roman" w:hAnsi="Times New Roman" w:cs="Times New Roman"/>
          <w:sz w:val="20"/>
          <w:szCs w:val="20"/>
        </w:rPr>
        <w:t xml:space="preserve">EFFORT businesses account for some 90% of all businesses in Ethiopia. </w:t>
      </w:r>
    </w:p>
    <w:p w14:paraId="09250923" w14:textId="6CBFFAFA" w:rsidR="006404A3" w:rsidRPr="00713243" w:rsidRDefault="006404A3" w:rsidP="006717D3">
      <w:pPr>
        <w:pStyle w:val="ListParagraph"/>
        <w:numPr>
          <w:ilvl w:val="0"/>
          <w:numId w:val="1"/>
        </w:numPr>
        <w:jc w:val="both"/>
        <w:rPr>
          <w:rFonts w:ascii="Times New Roman" w:hAnsi="Times New Roman" w:cs="Times New Roman"/>
          <w:sz w:val="20"/>
          <w:szCs w:val="20"/>
        </w:rPr>
      </w:pPr>
      <w:r w:rsidRPr="00713243">
        <w:rPr>
          <w:rFonts w:ascii="Times New Roman" w:hAnsi="Times New Roman" w:cs="Times New Roman"/>
          <w:sz w:val="20"/>
          <w:szCs w:val="20"/>
        </w:rPr>
        <w:t>Sheik Mohammed al Amoudi, owner of Saudi Star Farm in Gambella, is leasing indigenous land to grow rice, most of it for export to Saudi Arabia.  Heavy use of water for irrigation i</w:t>
      </w:r>
      <w:r w:rsidR="00461B1C" w:rsidRPr="00713243">
        <w:rPr>
          <w:rFonts w:ascii="Times New Roman" w:hAnsi="Times New Roman" w:cs="Times New Roman"/>
          <w:sz w:val="20"/>
          <w:szCs w:val="20"/>
        </w:rPr>
        <w:t xml:space="preserve">s having an impact down river. </w:t>
      </w:r>
      <w:r w:rsidRPr="00713243">
        <w:rPr>
          <w:rFonts w:ascii="Times New Roman" w:hAnsi="Times New Roman" w:cs="Times New Roman"/>
          <w:sz w:val="20"/>
          <w:szCs w:val="20"/>
        </w:rPr>
        <w:t>Human rights abuses were inflicted in order to force the local people from the land.  Much of the land was forested, leading to clearing it of valu</w:t>
      </w:r>
      <w:r w:rsidR="00461B1C" w:rsidRPr="00713243">
        <w:rPr>
          <w:rFonts w:ascii="Times New Roman" w:hAnsi="Times New Roman" w:cs="Times New Roman"/>
          <w:sz w:val="20"/>
          <w:szCs w:val="20"/>
        </w:rPr>
        <w:t xml:space="preserve">able Shea trees and much more. </w:t>
      </w:r>
      <w:r w:rsidRPr="00713243">
        <w:rPr>
          <w:rFonts w:ascii="Times New Roman" w:hAnsi="Times New Roman" w:cs="Times New Roman"/>
          <w:sz w:val="20"/>
          <w:szCs w:val="20"/>
        </w:rPr>
        <w:t>An incident of violence did erupt on the farm in 2013 between workers and the local people.</w:t>
      </w:r>
    </w:p>
    <w:p w14:paraId="6CDC2CC6" w14:textId="22ECA1ED" w:rsidR="007F0FD5" w:rsidRPr="00713243" w:rsidRDefault="006404A3" w:rsidP="00AD24A2">
      <w:pPr>
        <w:pStyle w:val="ListParagraph"/>
        <w:numPr>
          <w:ilvl w:val="0"/>
          <w:numId w:val="1"/>
        </w:numPr>
        <w:jc w:val="both"/>
        <w:rPr>
          <w:rFonts w:ascii="Times New Roman" w:hAnsi="Times New Roman" w:cs="Times New Roman"/>
          <w:sz w:val="20"/>
          <w:szCs w:val="20"/>
        </w:rPr>
      </w:pPr>
      <w:r w:rsidRPr="00713243">
        <w:rPr>
          <w:rFonts w:ascii="Times New Roman" w:hAnsi="Times New Roman" w:cs="Times New Roman"/>
          <w:sz w:val="20"/>
          <w:szCs w:val="20"/>
        </w:rPr>
        <w:t>A new anti-corruption law is being proposed that may act similarly to the anti-terrorism law in criminalizing any behavior by officials and companies, Ethiopian or foreign, who do not conform to TPLF/EPRDF expectations. This is a regime prone to changing the rules accordin</w:t>
      </w:r>
      <w:r w:rsidR="00ED3379" w:rsidRPr="00713243">
        <w:rPr>
          <w:rFonts w:ascii="Times New Roman" w:hAnsi="Times New Roman" w:cs="Times New Roman"/>
          <w:sz w:val="20"/>
          <w:szCs w:val="20"/>
        </w:rPr>
        <w:t xml:space="preserve">g to their self-serving needs. </w:t>
      </w:r>
      <w:r w:rsidRPr="00713243">
        <w:rPr>
          <w:rFonts w:ascii="Times New Roman" w:hAnsi="Times New Roman" w:cs="Times New Roman"/>
          <w:sz w:val="20"/>
          <w:szCs w:val="20"/>
        </w:rPr>
        <w:t xml:space="preserve">There is little recourse for outside companies and investors who are in conflict with the TPLF/EPRDF. It is to the regime’s advantage to engage a major company like H&amp;M so they may lay out the red carpet; however, you may also be expected to conform to business practices that </w:t>
      </w:r>
      <w:r w:rsidR="006717D3" w:rsidRPr="00713243">
        <w:rPr>
          <w:rFonts w:ascii="Times New Roman" w:hAnsi="Times New Roman" w:cs="Times New Roman"/>
          <w:sz w:val="20"/>
          <w:szCs w:val="20"/>
        </w:rPr>
        <w:t xml:space="preserve">are unacceptable to you. </w:t>
      </w:r>
      <w:r w:rsidRPr="00713243">
        <w:rPr>
          <w:rFonts w:ascii="Times New Roman" w:hAnsi="Times New Roman" w:cs="Times New Roman"/>
          <w:sz w:val="20"/>
          <w:szCs w:val="20"/>
        </w:rPr>
        <w:t>Doing business with members of EFFORT is comparable to doing business with an unpredictable authoritarian regime where non-compliance may bring unfa</w:t>
      </w:r>
      <w:r w:rsidR="008C2013" w:rsidRPr="00713243">
        <w:rPr>
          <w:rFonts w:ascii="Times New Roman" w:hAnsi="Times New Roman" w:cs="Times New Roman"/>
          <w:sz w:val="20"/>
          <w:szCs w:val="20"/>
        </w:rPr>
        <w:t xml:space="preserve">ir charges or decisions. </w:t>
      </w:r>
      <w:r w:rsidRPr="00713243">
        <w:rPr>
          <w:rFonts w:ascii="Times New Roman" w:hAnsi="Times New Roman" w:cs="Times New Roman"/>
          <w:sz w:val="20"/>
          <w:szCs w:val="20"/>
        </w:rPr>
        <w:t>You are a company with strong value</w:t>
      </w:r>
      <w:r w:rsidR="008C2013" w:rsidRPr="00713243">
        <w:rPr>
          <w:rFonts w:ascii="Times New Roman" w:hAnsi="Times New Roman" w:cs="Times New Roman"/>
          <w:sz w:val="20"/>
          <w:szCs w:val="20"/>
        </w:rPr>
        <w:t xml:space="preserve">s and an excellent reputation. </w:t>
      </w:r>
      <w:r w:rsidRPr="00713243">
        <w:rPr>
          <w:rFonts w:ascii="Times New Roman" w:hAnsi="Times New Roman" w:cs="Times New Roman"/>
          <w:sz w:val="20"/>
          <w:szCs w:val="20"/>
        </w:rPr>
        <w:t>Even though H&amp;M may be willing to ris</w:t>
      </w:r>
      <w:r w:rsidR="006717D3" w:rsidRPr="00713243">
        <w:rPr>
          <w:rFonts w:ascii="Times New Roman" w:hAnsi="Times New Roman" w:cs="Times New Roman"/>
          <w:sz w:val="20"/>
          <w:szCs w:val="20"/>
        </w:rPr>
        <w:t xml:space="preserve">k your capital, you may need to </w:t>
      </w:r>
      <w:r w:rsidRPr="00713243">
        <w:rPr>
          <w:rFonts w:ascii="Times New Roman" w:hAnsi="Times New Roman" w:cs="Times New Roman"/>
          <w:sz w:val="20"/>
          <w:szCs w:val="20"/>
        </w:rPr>
        <w:t xml:space="preserve">think twice before working with the TPLF/EPRDF, which may put your good reputation at risk. </w:t>
      </w:r>
    </w:p>
    <w:p w14:paraId="55AEA1F3" w14:textId="77777777" w:rsidR="00ED3379" w:rsidRPr="00713243" w:rsidRDefault="006404A3" w:rsidP="006717D3">
      <w:pPr>
        <w:jc w:val="both"/>
        <w:rPr>
          <w:rFonts w:ascii="Times New Roman" w:hAnsi="Times New Roman" w:cs="Times New Roman"/>
          <w:b/>
          <w:sz w:val="20"/>
          <w:szCs w:val="20"/>
        </w:rPr>
      </w:pPr>
      <w:r w:rsidRPr="00713243">
        <w:rPr>
          <w:rFonts w:ascii="Times New Roman" w:hAnsi="Times New Roman" w:cs="Times New Roman"/>
          <w:b/>
          <w:sz w:val="20"/>
          <w:szCs w:val="20"/>
        </w:rPr>
        <w:t>We in the SMNE</w:t>
      </w:r>
      <w:r w:rsidR="00436992" w:rsidRPr="00713243">
        <w:rPr>
          <w:rFonts w:ascii="Times New Roman" w:hAnsi="Times New Roman" w:cs="Times New Roman"/>
          <w:b/>
          <w:sz w:val="20"/>
          <w:szCs w:val="20"/>
        </w:rPr>
        <w:t>, with the help of the people,</w:t>
      </w:r>
      <w:r w:rsidRPr="00713243">
        <w:rPr>
          <w:rFonts w:ascii="Times New Roman" w:hAnsi="Times New Roman" w:cs="Times New Roman"/>
          <w:b/>
          <w:sz w:val="20"/>
          <w:szCs w:val="20"/>
        </w:rPr>
        <w:t xml:space="preserve"> hope to correct these unfavorable business conditions through meaningful reforms, the restoration of </w:t>
      </w:r>
      <w:r w:rsidR="00436992" w:rsidRPr="00713243">
        <w:rPr>
          <w:rFonts w:ascii="Times New Roman" w:hAnsi="Times New Roman" w:cs="Times New Roman"/>
          <w:b/>
          <w:sz w:val="20"/>
          <w:szCs w:val="20"/>
        </w:rPr>
        <w:t>justice</w:t>
      </w:r>
      <w:r w:rsidRPr="00713243">
        <w:rPr>
          <w:rFonts w:ascii="Times New Roman" w:hAnsi="Times New Roman" w:cs="Times New Roman"/>
          <w:b/>
          <w:sz w:val="20"/>
          <w:szCs w:val="20"/>
        </w:rPr>
        <w:t xml:space="preserve"> and through reconciliation in order to build a more inclusive society for the people of Ethiopia.</w:t>
      </w:r>
      <w:r w:rsidR="006717D3" w:rsidRPr="00713243">
        <w:rPr>
          <w:rFonts w:ascii="Times New Roman" w:hAnsi="Times New Roman" w:cs="Times New Roman"/>
          <w:b/>
          <w:sz w:val="20"/>
          <w:szCs w:val="20"/>
        </w:rPr>
        <w:t xml:space="preserve"> </w:t>
      </w:r>
    </w:p>
    <w:p w14:paraId="2787CCCF" w14:textId="77777777" w:rsidR="006404A3" w:rsidRPr="00713243" w:rsidRDefault="006404A3" w:rsidP="006717D3">
      <w:pPr>
        <w:jc w:val="both"/>
        <w:rPr>
          <w:rFonts w:ascii="Times New Roman" w:hAnsi="Times New Roman" w:cs="Times New Roman"/>
          <w:b/>
          <w:sz w:val="20"/>
          <w:szCs w:val="20"/>
        </w:rPr>
      </w:pPr>
      <w:r w:rsidRPr="00713243">
        <w:rPr>
          <w:rFonts w:ascii="Times New Roman" w:hAnsi="Times New Roman" w:cs="Times New Roman"/>
          <w:b/>
          <w:sz w:val="20"/>
          <w:szCs w:val="20"/>
        </w:rPr>
        <w:t xml:space="preserve">If you want to invest in Ethiopia, we would welcome you, but </w:t>
      </w:r>
      <w:r w:rsidR="00BF6D13" w:rsidRPr="00713243">
        <w:rPr>
          <w:rFonts w:ascii="Times New Roman" w:hAnsi="Times New Roman" w:cs="Times New Roman"/>
          <w:b/>
          <w:sz w:val="20"/>
          <w:szCs w:val="20"/>
        </w:rPr>
        <w:t xml:space="preserve">urge you to </w:t>
      </w:r>
      <w:r w:rsidRPr="00713243">
        <w:rPr>
          <w:rFonts w:ascii="Times New Roman" w:hAnsi="Times New Roman" w:cs="Times New Roman"/>
          <w:b/>
          <w:sz w:val="20"/>
          <w:szCs w:val="20"/>
        </w:rPr>
        <w:t>look for long-term, sustainable partnerships where the rights and livelihoods of the people are upheld and where H&amp;M can bring an outstanding model of how to do ethical, inclusive and pr</w:t>
      </w:r>
      <w:r w:rsidR="006717D3" w:rsidRPr="00713243">
        <w:rPr>
          <w:rFonts w:ascii="Times New Roman" w:hAnsi="Times New Roman" w:cs="Times New Roman"/>
          <w:b/>
          <w:sz w:val="20"/>
          <w:szCs w:val="20"/>
        </w:rPr>
        <w:t xml:space="preserve">ofitable business in Ethiopia. </w:t>
      </w:r>
      <w:r w:rsidRPr="00713243">
        <w:rPr>
          <w:rFonts w:ascii="Times New Roman" w:hAnsi="Times New Roman" w:cs="Times New Roman"/>
          <w:b/>
          <w:sz w:val="20"/>
          <w:szCs w:val="20"/>
        </w:rPr>
        <w:t>This would be a real win-win solution for all of us!</w:t>
      </w:r>
    </w:p>
    <w:p w14:paraId="1FC8D966" w14:textId="77777777" w:rsidR="00BF6D13" w:rsidRPr="00713243" w:rsidRDefault="006404A3" w:rsidP="006717D3">
      <w:pPr>
        <w:jc w:val="both"/>
        <w:rPr>
          <w:rFonts w:ascii="Times New Roman" w:hAnsi="Times New Roman" w:cs="Times New Roman"/>
          <w:sz w:val="20"/>
          <w:szCs w:val="20"/>
        </w:rPr>
      </w:pPr>
      <w:r w:rsidRPr="00713243">
        <w:rPr>
          <w:rFonts w:ascii="Times New Roman" w:hAnsi="Times New Roman" w:cs="Times New Roman"/>
          <w:sz w:val="20"/>
          <w:szCs w:val="20"/>
        </w:rPr>
        <w:lastRenderedPageBreak/>
        <w:t xml:space="preserve">If you </w:t>
      </w:r>
      <w:r w:rsidR="00BF6D13" w:rsidRPr="00713243">
        <w:rPr>
          <w:rFonts w:ascii="Times New Roman" w:hAnsi="Times New Roman" w:cs="Times New Roman"/>
          <w:sz w:val="20"/>
          <w:szCs w:val="20"/>
        </w:rPr>
        <w:t xml:space="preserve">do </w:t>
      </w:r>
      <w:r w:rsidRPr="00713243">
        <w:rPr>
          <w:rFonts w:ascii="Times New Roman" w:hAnsi="Times New Roman" w:cs="Times New Roman"/>
          <w:sz w:val="20"/>
          <w:szCs w:val="20"/>
        </w:rPr>
        <w:t xml:space="preserve">choose to go forward with your </w:t>
      </w:r>
      <w:r w:rsidR="00BF6D13" w:rsidRPr="00713243">
        <w:rPr>
          <w:rFonts w:ascii="Times New Roman" w:hAnsi="Times New Roman" w:cs="Times New Roman"/>
          <w:sz w:val="20"/>
          <w:szCs w:val="20"/>
        </w:rPr>
        <w:t xml:space="preserve">present </w:t>
      </w:r>
      <w:r w:rsidRPr="00713243">
        <w:rPr>
          <w:rFonts w:ascii="Times New Roman" w:hAnsi="Times New Roman" w:cs="Times New Roman"/>
          <w:sz w:val="20"/>
          <w:szCs w:val="20"/>
        </w:rPr>
        <w:t xml:space="preserve">plans, </w:t>
      </w:r>
      <w:r w:rsidR="00436992" w:rsidRPr="00713243">
        <w:rPr>
          <w:rFonts w:ascii="Times New Roman" w:hAnsi="Times New Roman" w:cs="Times New Roman"/>
          <w:sz w:val="20"/>
          <w:szCs w:val="20"/>
        </w:rPr>
        <w:t xml:space="preserve">we </w:t>
      </w:r>
      <w:r w:rsidR="00BF6D13" w:rsidRPr="00713243">
        <w:rPr>
          <w:rFonts w:ascii="Times New Roman" w:hAnsi="Times New Roman" w:cs="Times New Roman"/>
          <w:sz w:val="20"/>
          <w:szCs w:val="20"/>
        </w:rPr>
        <w:t>genuinely hope that honorable companies like H&amp;M will be a force for change for the common good of the people in countries of repression like Ethiopia—for o</w:t>
      </w:r>
      <w:r w:rsidR="006717D3" w:rsidRPr="00713243">
        <w:rPr>
          <w:rFonts w:ascii="Times New Roman" w:hAnsi="Times New Roman" w:cs="Times New Roman"/>
          <w:sz w:val="20"/>
          <w:szCs w:val="20"/>
        </w:rPr>
        <w:t xml:space="preserve">ur humanity has no boundaries. </w:t>
      </w:r>
      <w:r w:rsidR="00BF6D13" w:rsidRPr="00713243">
        <w:rPr>
          <w:rFonts w:ascii="Times New Roman" w:hAnsi="Times New Roman" w:cs="Times New Roman"/>
          <w:b/>
          <w:sz w:val="20"/>
          <w:szCs w:val="20"/>
        </w:rPr>
        <w:t xml:space="preserve">That means refusing to </w:t>
      </w:r>
      <w:r w:rsidRPr="00713243">
        <w:rPr>
          <w:rFonts w:ascii="Times New Roman" w:hAnsi="Times New Roman" w:cs="Times New Roman"/>
          <w:b/>
          <w:sz w:val="20"/>
          <w:szCs w:val="20"/>
        </w:rPr>
        <w:t>overlook the injustice</w:t>
      </w:r>
      <w:r w:rsidR="00BF6D13" w:rsidRPr="00713243">
        <w:rPr>
          <w:rFonts w:ascii="Times New Roman" w:hAnsi="Times New Roman" w:cs="Times New Roman"/>
          <w:b/>
          <w:sz w:val="20"/>
          <w:szCs w:val="20"/>
        </w:rPr>
        <w:t xml:space="preserve">; standing </w:t>
      </w:r>
      <w:r w:rsidR="00436992" w:rsidRPr="00713243">
        <w:rPr>
          <w:rFonts w:ascii="Times New Roman" w:hAnsi="Times New Roman" w:cs="Times New Roman"/>
          <w:b/>
          <w:sz w:val="20"/>
          <w:szCs w:val="20"/>
        </w:rPr>
        <w:t xml:space="preserve">strong and </w:t>
      </w:r>
      <w:r w:rsidRPr="00713243">
        <w:rPr>
          <w:rFonts w:ascii="Times New Roman" w:hAnsi="Times New Roman" w:cs="Times New Roman"/>
          <w:b/>
          <w:sz w:val="20"/>
          <w:szCs w:val="20"/>
        </w:rPr>
        <w:t>firm in upholding all your values</w:t>
      </w:r>
      <w:r w:rsidR="00BF6D13" w:rsidRPr="00713243">
        <w:rPr>
          <w:rFonts w:ascii="Times New Roman" w:hAnsi="Times New Roman" w:cs="Times New Roman"/>
          <w:b/>
          <w:sz w:val="20"/>
          <w:szCs w:val="20"/>
        </w:rPr>
        <w:t xml:space="preserve"> to the great benefit of the voiceless.</w:t>
      </w:r>
      <w:r w:rsidR="00BF6D13" w:rsidRPr="00713243">
        <w:rPr>
          <w:rFonts w:ascii="Times New Roman" w:hAnsi="Times New Roman" w:cs="Times New Roman"/>
          <w:sz w:val="20"/>
          <w:szCs w:val="20"/>
        </w:rPr>
        <w:t xml:space="preserve">  </w:t>
      </w:r>
    </w:p>
    <w:p w14:paraId="7748DA5E" w14:textId="77777777" w:rsidR="00A53217" w:rsidRPr="00713243" w:rsidRDefault="00A53217" w:rsidP="006717D3">
      <w:pPr>
        <w:jc w:val="both"/>
        <w:rPr>
          <w:rFonts w:ascii="Times New Roman" w:hAnsi="Times New Roman" w:cs="Times New Roman"/>
          <w:sz w:val="20"/>
          <w:szCs w:val="20"/>
        </w:rPr>
      </w:pPr>
      <w:r w:rsidRPr="00713243">
        <w:rPr>
          <w:rFonts w:ascii="Times New Roman" w:hAnsi="Times New Roman" w:cs="Times New Roman"/>
          <w:sz w:val="20"/>
          <w:szCs w:val="20"/>
        </w:rPr>
        <w:t xml:space="preserve">Please feel free to contact me should you have further questions, suggestions or comments.  </w:t>
      </w:r>
    </w:p>
    <w:p w14:paraId="40EE50D1" w14:textId="77777777" w:rsidR="006717D3" w:rsidRPr="00713243" w:rsidRDefault="00A53217" w:rsidP="006717D3">
      <w:pPr>
        <w:jc w:val="both"/>
        <w:rPr>
          <w:rFonts w:ascii="Times New Roman" w:hAnsi="Times New Roman" w:cs="Times New Roman"/>
          <w:sz w:val="20"/>
          <w:szCs w:val="20"/>
        </w:rPr>
      </w:pPr>
      <w:r w:rsidRPr="00713243">
        <w:rPr>
          <w:rFonts w:ascii="Times New Roman" w:hAnsi="Times New Roman" w:cs="Times New Roman"/>
          <w:sz w:val="20"/>
          <w:szCs w:val="20"/>
        </w:rPr>
        <w:t>Sincerely yours,</w:t>
      </w:r>
    </w:p>
    <w:p w14:paraId="2AD6CF25" w14:textId="77777777" w:rsidR="008E70BC" w:rsidRPr="00713243" w:rsidRDefault="008E70BC" w:rsidP="008E70BC">
      <w:pPr>
        <w:pStyle w:val="NoSpacing"/>
        <w:jc w:val="both"/>
      </w:pPr>
      <w:r w:rsidRPr="00713243">
        <w:rPr>
          <w:noProof/>
        </w:rPr>
        <w:drawing>
          <wp:inline distT="0" distB="0" distL="0" distR="0" wp14:anchorId="30634AF9" wp14:editId="671827E8">
            <wp:extent cx="1941830" cy="7853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4010" cy="786234"/>
                    </a:xfrm>
                    <a:prstGeom prst="rect">
                      <a:avLst/>
                    </a:prstGeom>
                    <a:noFill/>
                    <a:ln>
                      <a:noFill/>
                    </a:ln>
                  </pic:spPr>
                </pic:pic>
              </a:graphicData>
            </a:graphic>
          </wp:inline>
        </w:drawing>
      </w:r>
      <w:r w:rsidRPr="00713243">
        <w:tab/>
      </w:r>
      <w:r w:rsidRPr="00713243">
        <w:tab/>
      </w:r>
      <w:r w:rsidRPr="00713243">
        <w:tab/>
      </w:r>
      <w:r w:rsidRPr="00713243">
        <w:tab/>
      </w:r>
      <w:r w:rsidRPr="00713243">
        <w:tab/>
      </w:r>
      <w:r w:rsidRPr="00713243">
        <w:tab/>
      </w:r>
    </w:p>
    <w:p w14:paraId="0DD57F68" w14:textId="77777777" w:rsidR="008E70BC" w:rsidRPr="00713243" w:rsidRDefault="008E70BC" w:rsidP="008E70BC">
      <w:pPr>
        <w:pStyle w:val="NoSpacing"/>
      </w:pPr>
      <w:r w:rsidRPr="00713243">
        <w:t xml:space="preserve">Obang Metho, </w:t>
      </w:r>
    </w:p>
    <w:p w14:paraId="155E6D29" w14:textId="77777777" w:rsidR="008E70BC" w:rsidRPr="00713243" w:rsidRDefault="008E70BC" w:rsidP="008E70BC">
      <w:pPr>
        <w:pStyle w:val="NoSpacing"/>
      </w:pPr>
      <w:r w:rsidRPr="00713243">
        <w:t xml:space="preserve">Executive Director SMNE </w:t>
      </w:r>
    </w:p>
    <w:p w14:paraId="0D798032" w14:textId="12A4A31E" w:rsidR="008E70BC" w:rsidRPr="00713243" w:rsidRDefault="008E70BC" w:rsidP="008E70BC">
      <w:pPr>
        <w:pStyle w:val="NoSpacing"/>
      </w:pPr>
      <w:r w:rsidRPr="00713243">
        <w:t>910- 17th St. NW, Suite 419.</w:t>
      </w:r>
    </w:p>
    <w:p w14:paraId="76CCC069" w14:textId="77777777" w:rsidR="008E70BC" w:rsidRPr="00713243" w:rsidRDefault="008E70BC" w:rsidP="008E70BC">
      <w:pPr>
        <w:pStyle w:val="NoSpacing"/>
      </w:pPr>
      <w:r w:rsidRPr="00713243">
        <w:t>Washington, DC 20006 USA </w:t>
      </w:r>
    </w:p>
    <w:p w14:paraId="52857EC3" w14:textId="27FE66C5" w:rsidR="008E70BC" w:rsidRPr="00713243" w:rsidRDefault="008E70BC" w:rsidP="008E70BC">
      <w:pPr>
        <w:pStyle w:val="NoSpacing"/>
      </w:pPr>
      <w:r w:rsidRPr="00713243">
        <w:t xml:space="preserve">Phone 202 725-1616                    </w:t>
      </w:r>
      <w:r w:rsidRPr="00713243">
        <w:tab/>
      </w:r>
      <w:r w:rsidRPr="00713243">
        <w:tab/>
        <w:t xml:space="preserve">            </w:t>
      </w:r>
    </w:p>
    <w:p w14:paraId="665CF1B4" w14:textId="77777777" w:rsidR="008E70BC" w:rsidRPr="00713243" w:rsidRDefault="008E70BC" w:rsidP="008E70BC">
      <w:pPr>
        <w:pStyle w:val="NoSpacing"/>
      </w:pPr>
      <w:r w:rsidRPr="00713243">
        <w:t xml:space="preserve">Email: </w:t>
      </w:r>
      <w:hyperlink r:id="rId21" w:history="1">
        <w:r w:rsidRPr="00713243">
          <w:rPr>
            <w:rStyle w:val="Hyperlink"/>
          </w:rPr>
          <w:t>obang@solidaritymovement.org</w:t>
        </w:r>
      </w:hyperlink>
      <w:r w:rsidRPr="00713243">
        <w:t xml:space="preserve">                 </w:t>
      </w:r>
    </w:p>
    <w:p w14:paraId="26908B2F" w14:textId="3A1FA0EB" w:rsidR="00E672DC" w:rsidRPr="00A761F4" w:rsidRDefault="008E70BC" w:rsidP="008E70BC">
      <w:pPr>
        <w:pStyle w:val="NoSpacing"/>
        <w:rPr>
          <w:b/>
          <w:color w:val="0000FF"/>
          <w:sz w:val="22"/>
          <w:szCs w:val="22"/>
        </w:rPr>
      </w:pPr>
      <w:r w:rsidRPr="00713243">
        <w:t xml:space="preserve">Website: </w:t>
      </w:r>
      <w:hyperlink r:id="rId22" w:history="1">
        <w:r w:rsidRPr="00713243">
          <w:rPr>
            <w:rStyle w:val="Hyperlink"/>
          </w:rPr>
          <w:t>www.solidaritymovement.org</w:t>
        </w:r>
      </w:hyperlink>
      <w:r w:rsidRPr="00A761F4">
        <w:rPr>
          <w:sz w:val="21"/>
          <w:szCs w:val="21"/>
        </w:rPr>
        <w:t xml:space="preserve">             </w:t>
      </w:r>
    </w:p>
    <w:sectPr w:rsidR="00E672DC" w:rsidRPr="00A761F4" w:rsidSect="00E67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44B4" w14:textId="77777777" w:rsidR="00FA2EC5" w:rsidRDefault="00FA2EC5" w:rsidP="006404A3">
      <w:pPr>
        <w:spacing w:after="0" w:line="240" w:lineRule="auto"/>
      </w:pPr>
      <w:r>
        <w:separator/>
      </w:r>
    </w:p>
  </w:endnote>
  <w:endnote w:type="continuationSeparator" w:id="0">
    <w:p w14:paraId="649CA487" w14:textId="77777777" w:rsidR="00FA2EC5" w:rsidRDefault="00FA2EC5" w:rsidP="006404A3">
      <w:pPr>
        <w:spacing w:after="0" w:line="240" w:lineRule="auto"/>
      </w:pPr>
      <w:r>
        <w:continuationSeparator/>
      </w:r>
    </w:p>
  </w:endnote>
  <w:endnote w:id="1">
    <w:p w14:paraId="2CBD9BE0" w14:textId="77777777" w:rsidR="00AD24A2" w:rsidRPr="00A761F4" w:rsidRDefault="00AD24A2" w:rsidP="006404A3">
      <w:pPr>
        <w:pStyle w:val="EndnoteText"/>
        <w:rPr>
          <w:rFonts w:ascii="Times New Roman" w:hAnsi="Times New Roman" w:cs="Times New Roman"/>
        </w:rPr>
      </w:pPr>
      <w:r w:rsidRPr="00A761F4">
        <w:rPr>
          <w:rStyle w:val="EndnoteReference"/>
          <w:rFonts w:ascii="Times New Roman" w:hAnsi="Times New Roman" w:cs="Times New Roman"/>
        </w:rPr>
        <w:endnoteRef/>
      </w:r>
      <w:r w:rsidRPr="00A761F4">
        <w:rPr>
          <w:rFonts w:ascii="Times New Roman" w:hAnsi="Times New Roman" w:cs="Times New Roman"/>
        </w:rPr>
        <w:t xml:space="preserve"> </w:t>
      </w:r>
      <w:hyperlink r:id="rId1" w:history="1">
        <w:r w:rsidRPr="00A761F4">
          <w:rPr>
            <w:rStyle w:val="Hyperlink"/>
            <w:rFonts w:ascii="Times New Roman" w:hAnsi="Times New Roman" w:cs="Times New Roman"/>
          </w:rPr>
          <w:t>http://www.fairnessaward.org/</w:t>
        </w:r>
      </w:hyperlink>
      <w:r w:rsidRPr="00A761F4">
        <w:rPr>
          <w:rFonts w:ascii="Times New Roman" w:hAnsi="Times New Roman" w:cs="Times New Roman"/>
        </w:rPr>
        <w:t xml:space="preserve"> </w:t>
      </w:r>
    </w:p>
  </w:endnote>
  <w:endnote w:id="2">
    <w:p w14:paraId="24BFD303" w14:textId="6E0EEADC" w:rsidR="00713243" w:rsidRPr="00461B1C" w:rsidRDefault="00AD24A2" w:rsidP="006717D3">
      <w:pPr>
        <w:pStyle w:val="EndnoteText"/>
        <w:jc w:val="both"/>
        <w:rPr>
          <w:rFonts w:ascii="Times New Roman" w:eastAsia="Times New Roman" w:hAnsi="Times New Roman" w:cs="Times New Roman"/>
          <w:sz w:val="19"/>
          <w:szCs w:val="19"/>
        </w:rPr>
      </w:pPr>
      <w:r w:rsidRPr="00461B1C">
        <w:rPr>
          <w:rStyle w:val="EndnoteReference"/>
          <w:rFonts w:ascii="Times New Roman" w:hAnsi="Times New Roman" w:cs="Times New Roman"/>
          <w:sz w:val="19"/>
          <w:szCs w:val="19"/>
        </w:rPr>
        <w:endnoteRef/>
      </w:r>
      <w:r w:rsidRPr="00461B1C">
        <w:rPr>
          <w:rFonts w:ascii="Times New Roman" w:hAnsi="Times New Roman" w:cs="Times New Roman"/>
          <w:sz w:val="19"/>
          <w:szCs w:val="19"/>
        </w:rPr>
        <w:t xml:space="preserve"> </w:t>
      </w:r>
      <w:r w:rsidRPr="00461B1C">
        <w:rPr>
          <w:rFonts w:ascii="Times New Roman" w:eastAsia="Times New Roman" w:hAnsi="Times New Roman" w:cs="Times New Roman"/>
          <w:sz w:val="19"/>
          <w:szCs w:val="19"/>
        </w:rPr>
        <w:t>Swedfund, owned by the Swedish state, provides risk capital, expertise and financial support for investments in the emerging markets of Africa, Asia, Latin America and Eastern Europe. Our mission is poverty reduction through sustainable business, contributing to economic and environmental development as well as a positive impact to society. Since 1979 Swedfund has been engaged as an active, responsible and long-term investor in more than 230 companies in our countries of operation.</w:t>
      </w:r>
    </w:p>
  </w:endnote>
  <w:endnote w:id="3">
    <w:p w14:paraId="66993F19" w14:textId="7D5077F8" w:rsidR="00AD24A2" w:rsidRPr="00CB15C3" w:rsidRDefault="00AD24A2" w:rsidP="00CB15C3">
      <w:pPr>
        <w:autoSpaceDE w:val="0"/>
        <w:autoSpaceDN w:val="0"/>
        <w:adjustRightInd w:val="0"/>
        <w:spacing w:after="0" w:line="240" w:lineRule="auto"/>
        <w:jc w:val="both"/>
        <w:rPr>
          <w:rFonts w:ascii="Arial Narrow" w:hAnsi="Arial Narrow" w:cs="Times New Roman"/>
          <w:sz w:val="20"/>
          <w:szCs w:val="20"/>
        </w:rPr>
      </w:pPr>
      <w:r w:rsidRPr="00461B1C">
        <w:rPr>
          <w:rStyle w:val="EndnoteReference"/>
          <w:rFonts w:ascii="Times New Roman" w:hAnsi="Times New Roman" w:cs="Times New Roman"/>
          <w:sz w:val="19"/>
          <w:szCs w:val="19"/>
        </w:rPr>
        <w:endnoteRef/>
      </w:r>
      <w:r w:rsidRPr="00461B1C">
        <w:rPr>
          <w:rFonts w:ascii="Times New Roman" w:hAnsi="Times New Roman" w:cs="Times New Roman"/>
          <w:sz w:val="19"/>
          <w:szCs w:val="19"/>
        </w:rPr>
        <w:t xml:space="preserve"> </w:t>
      </w:r>
      <w:r w:rsidRPr="00461B1C">
        <w:rPr>
          <w:rFonts w:ascii="Times New Roman" w:eastAsia="Times New Roman" w:hAnsi="Times New Roman" w:cs="Times New Roman"/>
          <w:sz w:val="19"/>
          <w:szCs w:val="19"/>
        </w:rPr>
        <w:t xml:space="preserve">A repressive 2009 law against civil society, the Charities and Societies Proclamation now prohibits any organization that receives more than 10% of its budget from foreign sources from </w:t>
      </w:r>
      <w:r w:rsidRPr="00461B1C">
        <w:rPr>
          <w:rFonts w:ascii="Times New Roman" w:hAnsi="Times New Roman" w:cs="Times New Roman"/>
          <w:sz w:val="19"/>
          <w:szCs w:val="19"/>
        </w:rPr>
        <w:t>(a) advancing human and democratic rights, (b) promoting equality of nations, nationalities, peoples, gender and religion, (c) promoting the rights of the disabled and children, (d) promoting conflict resolution or reconciliation and, (e) promoting the efficiency of justice and law enforcement services.</w:t>
      </w:r>
      <w:r w:rsidRPr="00461B1C">
        <w:rPr>
          <w:rFonts w:ascii="Times New Roman" w:eastAsia="Times New Roman" w:hAnsi="Times New Roman" w:cs="Times New Roman"/>
          <w:sz w:val="19"/>
          <w:szCs w:val="19"/>
        </w:rPr>
        <w:t xml:space="preserve"> This has meant the closure of most every independent civic organization. In their place, the regime has created pseudo-organizations controlled by the regime, </w:t>
      </w:r>
      <w:r w:rsidRPr="00461B1C">
        <w:rPr>
          <w:rFonts w:ascii="Times New Roman" w:hAnsi="Times New Roman" w:cs="Times New Roman"/>
          <w:sz w:val="19"/>
          <w:szCs w:val="19"/>
        </w:rPr>
        <w:t>oftentimes appearing legitimate to outsiders. The law carries harsh criminal penalties for violators. It is used for political purposes and has paralyzed civil society. In its place, look-alike pseudo-institutions have sprung up, all created and controlled by the government.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A019C" w14:textId="77777777" w:rsidR="00FA2EC5" w:rsidRDefault="00FA2EC5" w:rsidP="006404A3">
      <w:pPr>
        <w:spacing w:after="0" w:line="240" w:lineRule="auto"/>
      </w:pPr>
      <w:r>
        <w:separator/>
      </w:r>
    </w:p>
  </w:footnote>
  <w:footnote w:type="continuationSeparator" w:id="0">
    <w:p w14:paraId="7015A94F" w14:textId="77777777" w:rsidR="00FA2EC5" w:rsidRDefault="00FA2EC5" w:rsidP="00640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D8E"/>
    <w:multiLevelType w:val="hybridMultilevel"/>
    <w:tmpl w:val="8428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D4"/>
    <w:rsid w:val="0014660B"/>
    <w:rsid w:val="00150CA6"/>
    <w:rsid w:val="00181681"/>
    <w:rsid w:val="001B21AD"/>
    <w:rsid w:val="001D329C"/>
    <w:rsid w:val="001D7052"/>
    <w:rsid w:val="00204020"/>
    <w:rsid w:val="00214A01"/>
    <w:rsid w:val="00240FAE"/>
    <w:rsid w:val="00244649"/>
    <w:rsid w:val="00266C85"/>
    <w:rsid w:val="002D78B7"/>
    <w:rsid w:val="00433D33"/>
    <w:rsid w:val="00436992"/>
    <w:rsid w:val="00461B1C"/>
    <w:rsid w:val="004656FD"/>
    <w:rsid w:val="00467F09"/>
    <w:rsid w:val="00563DA9"/>
    <w:rsid w:val="005E3398"/>
    <w:rsid w:val="006404A3"/>
    <w:rsid w:val="006717D3"/>
    <w:rsid w:val="006D7E3A"/>
    <w:rsid w:val="00713243"/>
    <w:rsid w:val="00764784"/>
    <w:rsid w:val="007F0FD5"/>
    <w:rsid w:val="0084250B"/>
    <w:rsid w:val="008C2013"/>
    <w:rsid w:val="008E70BC"/>
    <w:rsid w:val="008E71CF"/>
    <w:rsid w:val="00901A69"/>
    <w:rsid w:val="00947E5D"/>
    <w:rsid w:val="00993177"/>
    <w:rsid w:val="00A05FDB"/>
    <w:rsid w:val="00A53217"/>
    <w:rsid w:val="00A761F4"/>
    <w:rsid w:val="00A9234B"/>
    <w:rsid w:val="00AC4B39"/>
    <w:rsid w:val="00AD24A2"/>
    <w:rsid w:val="00AE5412"/>
    <w:rsid w:val="00BF6D13"/>
    <w:rsid w:val="00C35FD4"/>
    <w:rsid w:val="00C57FCF"/>
    <w:rsid w:val="00CB15C3"/>
    <w:rsid w:val="00CF4EEB"/>
    <w:rsid w:val="00D559B9"/>
    <w:rsid w:val="00E672DC"/>
    <w:rsid w:val="00ED3379"/>
    <w:rsid w:val="00F064EC"/>
    <w:rsid w:val="00F10A7C"/>
    <w:rsid w:val="00F15F2D"/>
    <w:rsid w:val="00F46957"/>
    <w:rsid w:val="00FA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A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A3"/>
  </w:style>
  <w:style w:type="paragraph" w:styleId="Heading5">
    <w:name w:val="heading 5"/>
    <w:basedOn w:val="Normal"/>
    <w:link w:val="Heading5Char"/>
    <w:uiPriority w:val="9"/>
    <w:qFormat/>
    <w:rsid w:val="006404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04A3"/>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6404A3"/>
    <w:pPr>
      <w:spacing w:after="0" w:line="240" w:lineRule="auto"/>
    </w:pPr>
    <w:rPr>
      <w:sz w:val="20"/>
      <w:szCs w:val="20"/>
    </w:rPr>
  </w:style>
  <w:style w:type="character" w:customStyle="1" w:styleId="EndnoteTextChar">
    <w:name w:val="Endnote Text Char"/>
    <w:basedOn w:val="DefaultParagraphFont"/>
    <w:link w:val="EndnoteText"/>
    <w:uiPriority w:val="99"/>
    <w:rsid w:val="006404A3"/>
    <w:rPr>
      <w:sz w:val="20"/>
      <w:szCs w:val="20"/>
    </w:rPr>
  </w:style>
  <w:style w:type="character" w:styleId="EndnoteReference">
    <w:name w:val="endnote reference"/>
    <w:basedOn w:val="DefaultParagraphFont"/>
    <w:uiPriority w:val="99"/>
    <w:semiHidden/>
    <w:unhideWhenUsed/>
    <w:rsid w:val="006404A3"/>
    <w:rPr>
      <w:vertAlign w:val="superscript"/>
    </w:rPr>
  </w:style>
  <w:style w:type="character" w:styleId="Hyperlink">
    <w:name w:val="Hyperlink"/>
    <w:basedOn w:val="DefaultParagraphFont"/>
    <w:uiPriority w:val="99"/>
    <w:unhideWhenUsed/>
    <w:rsid w:val="006404A3"/>
    <w:rPr>
      <w:color w:val="0000FF" w:themeColor="hyperlink"/>
      <w:u w:val="single"/>
    </w:rPr>
  </w:style>
  <w:style w:type="paragraph" w:styleId="ListParagraph">
    <w:name w:val="List Paragraph"/>
    <w:basedOn w:val="Normal"/>
    <w:uiPriority w:val="34"/>
    <w:qFormat/>
    <w:rsid w:val="006404A3"/>
    <w:pPr>
      <w:ind w:left="720"/>
      <w:contextualSpacing/>
    </w:pPr>
  </w:style>
  <w:style w:type="paragraph" w:styleId="Title">
    <w:name w:val="Title"/>
    <w:basedOn w:val="Normal"/>
    <w:next w:val="Normal"/>
    <w:link w:val="TitleChar"/>
    <w:uiPriority w:val="10"/>
    <w:qFormat/>
    <w:rsid w:val="00671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17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71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7D3"/>
    <w:rPr>
      <w:rFonts w:ascii="Lucida Grande" w:hAnsi="Lucida Grande" w:cs="Lucida Grande"/>
      <w:sz w:val="18"/>
      <w:szCs w:val="18"/>
    </w:rPr>
  </w:style>
  <w:style w:type="paragraph" w:styleId="NoSpacing">
    <w:name w:val="No Spacing"/>
    <w:uiPriority w:val="1"/>
    <w:qFormat/>
    <w:rsid w:val="008E70B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A3"/>
  </w:style>
  <w:style w:type="paragraph" w:styleId="Heading5">
    <w:name w:val="heading 5"/>
    <w:basedOn w:val="Normal"/>
    <w:link w:val="Heading5Char"/>
    <w:uiPriority w:val="9"/>
    <w:qFormat/>
    <w:rsid w:val="006404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04A3"/>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6404A3"/>
    <w:pPr>
      <w:spacing w:after="0" w:line="240" w:lineRule="auto"/>
    </w:pPr>
    <w:rPr>
      <w:sz w:val="20"/>
      <w:szCs w:val="20"/>
    </w:rPr>
  </w:style>
  <w:style w:type="character" w:customStyle="1" w:styleId="EndnoteTextChar">
    <w:name w:val="Endnote Text Char"/>
    <w:basedOn w:val="DefaultParagraphFont"/>
    <w:link w:val="EndnoteText"/>
    <w:uiPriority w:val="99"/>
    <w:rsid w:val="006404A3"/>
    <w:rPr>
      <w:sz w:val="20"/>
      <w:szCs w:val="20"/>
    </w:rPr>
  </w:style>
  <w:style w:type="character" w:styleId="EndnoteReference">
    <w:name w:val="endnote reference"/>
    <w:basedOn w:val="DefaultParagraphFont"/>
    <w:uiPriority w:val="99"/>
    <w:semiHidden/>
    <w:unhideWhenUsed/>
    <w:rsid w:val="006404A3"/>
    <w:rPr>
      <w:vertAlign w:val="superscript"/>
    </w:rPr>
  </w:style>
  <w:style w:type="character" w:styleId="Hyperlink">
    <w:name w:val="Hyperlink"/>
    <w:basedOn w:val="DefaultParagraphFont"/>
    <w:uiPriority w:val="99"/>
    <w:unhideWhenUsed/>
    <w:rsid w:val="006404A3"/>
    <w:rPr>
      <w:color w:val="0000FF" w:themeColor="hyperlink"/>
      <w:u w:val="single"/>
    </w:rPr>
  </w:style>
  <w:style w:type="paragraph" w:styleId="ListParagraph">
    <w:name w:val="List Paragraph"/>
    <w:basedOn w:val="Normal"/>
    <w:uiPriority w:val="34"/>
    <w:qFormat/>
    <w:rsid w:val="006404A3"/>
    <w:pPr>
      <w:ind w:left="720"/>
      <w:contextualSpacing/>
    </w:pPr>
  </w:style>
  <w:style w:type="paragraph" w:styleId="Title">
    <w:name w:val="Title"/>
    <w:basedOn w:val="Normal"/>
    <w:next w:val="Normal"/>
    <w:link w:val="TitleChar"/>
    <w:uiPriority w:val="10"/>
    <w:qFormat/>
    <w:rsid w:val="00671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17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71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7D3"/>
    <w:rPr>
      <w:rFonts w:ascii="Lucida Grande" w:hAnsi="Lucida Grande" w:cs="Lucida Grande"/>
      <w:sz w:val="18"/>
      <w:szCs w:val="18"/>
    </w:rPr>
  </w:style>
  <w:style w:type="paragraph" w:styleId="NoSpacing">
    <w:name w:val="No Spacing"/>
    <w:uiPriority w:val="1"/>
    <w:qFormat/>
    <w:rsid w:val="008E70B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edfund.se/" TargetMode="External"/><Relationship Id="rId18" Type="http://schemas.openxmlformats.org/officeDocument/2006/relationships/hyperlink" Target="http://www.solidaritymovement.org/141105-SMNE-forum.php" TargetMode="External"/><Relationship Id="rId3" Type="http://schemas.openxmlformats.org/officeDocument/2006/relationships/styles" Target="styles.xml"/><Relationship Id="rId21" Type="http://schemas.openxmlformats.org/officeDocument/2006/relationships/hyperlink" Target="mailto:obang@solidaritymovement.org" TargetMode="External"/><Relationship Id="rId7" Type="http://schemas.openxmlformats.org/officeDocument/2006/relationships/footnotes" Target="footnotes.xml"/><Relationship Id="rId12" Type="http://schemas.openxmlformats.org/officeDocument/2006/relationships/hyperlink" Target="http://sustainability.hm.com/content/dam/hm/about/documents/masterlanguage/hm-way/HM%20Way.pdf" TargetMode="External"/><Relationship Id="rId17" Type="http://schemas.openxmlformats.org/officeDocument/2006/relationships/hyperlink" Target="http://www.civilrightsdefenders.org/files/Letter-to-PM-Hailemariam-Desalegn-7.24.14-2.pdf" TargetMode="External"/><Relationship Id="rId2" Type="http://schemas.openxmlformats.org/officeDocument/2006/relationships/numbering" Target="numbering.xml"/><Relationship Id="rId16" Type="http://schemas.openxmlformats.org/officeDocument/2006/relationships/hyperlink" Target="http://www.bbc.com/news/world-africa-1996020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nessaward.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lidaritymovement.org/downloads/140731-leaders-key-institutions-in-Ethiopia.pdf" TargetMode="External"/><Relationship Id="rId23" Type="http://schemas.openxmlformats.org/officeDocument/2006/relationships/fontTable" Target="fontTable.xml"/><Relationship Id="rId10" Type="http://schemas.openxmlformats.org/officeDocument/2006/relationships/hyperlink" Target="http://www.solidaritymovement.org/index.php" TargetMode="External"/><Relationship Id="rId19" Type="http://schemas.openxmlformats.org/officeDocument/2006/relationships/hyperlink" Target="http://uk.reuters.com/article/2014/11/11/uk-h-m-landgrabbing-idUKKCN0IV289201411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lidaritymovement.org/downloads/140802-Open-Letter-to-the-Chairman-of-the-TPLFBR.pdf" TargetMode="External"/><Relationship Id="rId22" Type="http://schemas.openxmlformats.org/officeDocument/2006/relationships/hyperlink" Target="http://www.solidaritymovement.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fairnessa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10B02-5A02-45F2-8A63-BADC0ED2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3</cp:revision>
  <cp:lastPrinted>2014-11-23T10:54:00Z</cp:lastPrinted>
  <dcterms:created xsi:type="dcterms:W3CDTF">2014-11-24T04:22:00Z</dcterms:created>
  <dcterms:modified xsi:type="dcterms:W3CDTF">2014-11-24T05:03:00Z</dcterms:modified>
</cp:coreProperties>
</file>